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20E7" w14:textId="77777777" w:rsidR="00576BB8" w:rsidRPr="0080093A" w:rsidRDefault="00EA5DA4" w:rsidP="0002503D">
      <w:pPr>
        <w:pBdr>
          <w:top w:val="triple" w:sz="4" w:space="1" w:color="auto"/>
          <w:left w:val="triple" w:sz="4" w:space="31" w:color="auto"/>
          <w:bottom w:val="triple" w:sz="4" w:space="10" w:color="auto"/>
          <w:right w:val="triple" w:sz="4" w:space="13" w:color="auto"/>
        </w:pBdr>
        <w:jc w:val="center"/>
      </w:pPr>
      <w:r>
        <w:tab/>
      </w:r>
    </w:p>
    <w:p w14:paraId="20E301E1" w14:textId="77777777" w:rsidR="00576BB8" w:rsidRPr="0080093A" w:rsidRDefault="001D3433" w:rsidP="0002503D">
      <w:pPr>
        <w:pBdr>
          <w:top w:val="triple" w:sz="4" w:space="1" w:color="auto"/>
          <w:left w:val="triple" w:sz="4" w:space="31" w:color="auto"/>
          <w:bottom w:val="triple" w:sz="4" w:space="10" w:color="auto"/>
          <w:right w:val="triple" w:sz="4" w:space="13" w:color="auto"/>
        </w:pBdr>
        <w:jc w:val="center"/>
        <w:rPr>
          <w:b/>
          <w:sz w:val="22"/>
        </w:rPr>
      </w:pPr>
      <w:r w:rsidRPr="0080093A">
        <w:rPr>
          <w:b/>
          <w:noProof/>
          <w:sz w:val="22"/>
        </w:rPr>
        <w:drawing>
          <wp:anchor distT="0" distB="0" distL="114300" distR="114300" simplePos="0" relativeHeight="251658752" behindDoc="1" locked="0" layoutInCell="1" allowOverlap="1" wp14:anchorId="2D5C20E4" wp14:editId="4266A45E">
            <wp:simplePos x="0" y="0"/>
            <wp:positionH relativeFrom="column">
              <wp:posOffset>0</wp:posOffset>
            </wp:positionH>
            <wp:positionV relativeFrom="paragraph">
              <wp:posOffset>-8890</wp:posOffset>
            </wp:positionV>
            <wp:extent cx="600075" cy="638175"/>
            <wp:effectExtent l="0" t="0" r="0" b="0"/>
            <wp:wrapNone/>
            <wp:docPr id="7" name="Picture 7" descr="yale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lec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anchor>
        </w:drawing>
      </w:r>
      <w:r w:rsidR="00576BB8" w:rsidRPr="0080093A">
        <w:rPr>
          <w:b/>
          <w:sz w:val="22"/>
        </w:rPr>
        <w:t>YALE UNIVERSITY</w:t>
      </w:r>
    </w:p>
    <w:p w14:paraId="3FCBE4E9" w14:textId="77777777" w:rsidR="00257A43" w:rsidRPr="0080093A" w:rsidRDefault="00576BB8" w:rsidP="0002503D">
      <w:pPr>
        <w:pBdr>
          <w:top w:val="triple" w:sz="4" w:space="1" w:color="auto"/>
          <w:left w:val="triple" w:sz="4" w:space="31" w:color="auto"/>
          <w:bottom w:val="triple" w:sz="4" w:space="10" w:color="auto"/>
          <w:right w:val="triple" w:sz="4" w:space="13" w:color="auto"/>
        </w:pBdr>
        <w:rPr>
          <w:b/>
          <w:sz w:val="22"/>
        </w:rPr>
      </w:pPr>
      <w:r w:rsidRPr="0080093A">
        <w:rPr>
          <w:sz w:val="22"/>
        </w:rPr>
        <w:tab/>
        <w:t xml:space="preserve">           </w:t>
      </w:r>
      <w:r w:rsidR="00313DA1" w:rsidRPr="0080093A">
        <w:rPr>
          <w:b/>
          <w:sz w:val="22"/>
        </w:rPr>
        <w:t>RADIOACTIVE DRUG</w:t>
      </w:r>
      <w:r w:rsidRPr="0080093A">
        <w:rPr>
          <w:b/>
          <w:sz w:val="22"/>
        </w:rPr>
        <w:t xml:space="preserve"> RESEARCH COMMITTEE (RDRC) </w:t>
      </w:r>
    </w:p>
    <w:p w14:paraId="0C19A620" w14:textId="77777777" w:rsidR="00576BB8" w:rsidRPr="0080093A" w:rsidRDefault="00257A43" w:rsidP="006F28FA">
      <w:pPr>
        <w:pBdr>
          <w:top w:val="triple" w:sz="4" w:space="1" w:color="auto"/>
          <w:left w:val="triple" w:sz="4" w:space="31" w:color="auto"/>
          <w:bottom w:val="triple" w:sz="4" w:space="10" w:color="auto"/>
          <w:right w:val="triple" w:sz="4" w:space="13" w:color="auto"/>
        </w:pBdr>
        <w:jc w:val="center"/>
        <w:rPr>
          <w:b/>
          <w:sz w:val="22"/>
        </w:rPr>
      </w:pPr>
      <w:r w:rsidRPr="0080093A">
        <w:rPr>
          <w:b/>
          <w:sz w:val="22"/>
        </w:rPr>
        <w:t>RADIOACTIVE INVESTIGATIONAL DRUG COMMITTEE (RIDC)</w:t>
      </w:r>
    </w:p>
    <w:p w14:paraId="4F06C72E" w14:textId="77777777" w:rsidR="00257A43" w:rsidRPr="0080093A" w:rsidRDefault="00257A43" w:rsidP="006F28FA">
      <w:pPr>
        <w:pBdr>
          <w:top w:val="triple" w:sz="4" w:space="1" w:color="auto"/>
          <w:left w:val="triple" w:sz="4" w:space="31" w:color="auto"/>
          <w:bottom w:val="triple" w:sz="4" w:space="10" w:color="auto"/>
          <w:right w:val="triple" w:sz="4" w:space="13" w:color="auto"/>
        </w:pBdr>
        <w:jc w:val="center"/>
        <w:rPr>
          <w:b/>
          <w:sz w:val="22"/>
        </w:rPr>
      </w:pPr>
    </w:p>
    <w:p w14:paraId="52141A55" w14:textId="63C3D2A1" w:rsidR="00F15930" w:rsidRPr="0080093A" w:rsidRDefault="003B318E" w:rsidP="006F28FA">
      <w:pPr>
        <w:pBdr>
          <w:top w:val="triple" w:sz="4" w:space="1" w:color="auto"/>
          <w:left w:val="triple" w:sz="4" w:space="31" w:color="auto"/>
          <w:bottom w:val="triple" w:sz="4" w:space="10" w:color="auto"/>
          <w:right w:val="triple" w:sz="4" w:space="13" w:color="auto"/>
        </w:pBdr>
        <w:jc w:val="center"/>
        <w:rPr>
          <w:b/>
          <w:sz w:val="22"/>
        </w:rPr>
      </w:pPr>
      <w:r>
        <w:rPr>
          <w:noProof/>
        </w:rPr>
        <mc:AlternateContent>
          <mc:Choice Requires="wps">
            <w:drawing>
              <wp:anchor distT="45720" distB="45720" distL="114300" distR="114300" simplePos="0" relativeHeight="251664896" behindDoc="0" locked="0" layoutInCell="1" allowOverlap="1" wp14:anchorId="76BC864F" wp14:editId="07ABC57C">
                <wp:simplePos x="0" y="0"/>
                <wp:positionH relativeFrom="margin">
                  <wp:posOffset>-635</wp:posOffset>
                </wp:positionH>
                <wp:positionV relativeFrom="paragraph">
                  <wp:posOffset>537210</wp:posOffset>
                </wp:positionV>
                <wp:extent cx="6040755" cy="393065"/>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393065"/>
                        </a:xfrm>
                        <a:prstGeom prst="rect">
                          <a:avLst/>
                        </a:prstGeom>
                        <a:solidFill>
                          <a:srgbClr val="70AD47">
                            <a:lumMod val="20000"/>
                            <a:lumOff val="80000"/>
                          </a:srgbClr>
                        </a:solidFill>
                        <a:ln w="9525">
                          <a:solidFill>
                            <a:srgbClr val="000000"/>
                          </a:solidFill>
                          <a:miter lim="800000"/>
                          <a:headEnd/>
                          <a:tailEnd/>
                        </a:ln>
                      </wps:spPr>
                      <wps:txbx>
                        <w:txbxContent>
                          <w:p w14:paraId="7A5EA56F" w14:textId="6DB08BE2" w:rsidR="00814814" w:rsidRPr="00F327C7" w:rsidRDefault="00814814" w:rsidP="00EC5DD2">
                            <w:pPr>
                              <w:rPr>
                                <w:sz w:val="20"/>
                                <w:szCs w:val="20"/>
                              </w:rPr>
                            </w:pPr>
                            <w:r>
                              <w:rPr>
                                <w:sz w:val="20"/>
                                <w:szCs w:val="20"/>
                              </w:rPr>
                              <w:t>Complete this section in its entirety.  A principal investigator submitting for the first time will need to contact the Yale University Radiation Safety Committee for a new</w:t>
                            </w:r>
                            <w:r w:rsidR="00BD7E61">
                              <w:rPr>
                                <w:sz w:val="20"/>
                                <w:szCs w:val="20"/>
                              </w:rPr>
                              <w:t>-</w:t>
                            </w:r>
                            <w:r>
                              <w:rPr>
                                <w:sz w:val="20"/>
                                <w:szCs w:val="20"/>
                              </w:rPr>
                              <w:t>PI meeting.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BC864F" id="_x0000_t202" coordsize="21600,21600" o:spt="202" path="m,l,21600r21600,l21600,xe">
                <v:stroke joinstyle="miter"/>
                <v:path gradientshapeok="t" o:connecttype="rect"/>
              </v:shapetype>
              <v:shape id="Text Box 2" o:spid="_x0000_s1026" type="#_x0000_t202" style="position:absolute;left:0;text-align:left;margin-left:-.05pt;margin-top:42.3pt;width:475.65pt;height:30.95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S+LwIAAFgEAAAOAAAAZHJzL2Uyb0RvYy54bWysVNuO0zAQfUfiHyy/06TdXrZR01VpKUJa&#10;LtLCBziO01g4HmO7TcrX79hJuwXEC+Il8szYZ2bOmcnqoWsUOQnrJOicjkcpJUJzKKU+5PTb1/2b&#10;e0qcZ7pkCrTI6Vk4+rB+/WrVmkxMoAZVCksQRLusNTmtvTdZkjhei4a5ERihMViBbZhH0x6S0rIW&#10;0RuVTNJ0nrRgS2OBC+fQu+uDdB3xq0pw/7mqnPBE5RRr8/Fr47cI32S9YtnBMlNLPpTB/qGKhkmN&#10;Sa9QO+YZOVr5B1QjuQUHlR9xaBKoKslF7AG7Gae/dfNUMyNiL0iOM1ea3P+D5Z9OT+aLJb57Cx0K&#10;GJtw5hH4d0c0bGumD2JjLbS1YCUmHgfKkta4bHgaqHaZCyBF+xFKFJkdPUSgrrJNYAX7JIiOApyv&#10;pIvOE47OeTpNF7MZJRxjd8u7dD6LKVh2eW2s8+8FNCQccmpR1IjOTo/Oh2pYdrkSkjlQstxLpaJh&#10;D8VWWXJiOACLdLObLuJbdWyw1t6Nc5QOk4BunJfefX9xI77rYWKuX/CVJm1Ol7PJrGfur7kDWJ8l&#10;wN1ea6THFVCyyWlMOZQS+H6nyzignknVn/Gx0oMAgfOefd8VHV4MQhRQnlEKC/2o42rioQb7k5IW&#10;xzyn7seRWUGJ+qBRzuV4Og17EY3pbDFBw95GitsI0xyhcuop6Y9bH3cpMm02KPteRkVeKhlqxfGN&#10;5A2rFvbj1o63Xn4I62cAAAD//wMAUEsDBBQABgAIAAAAIQBlNIi/3wAAAAgBAAAPAAAAZHJzL2Rv&#10;d25yZXYueG1sTI/LTsMwEEX3SPyDNUjsWidVG5UQp0IUBDvUBwt2bjwkofY4jd0m/D3DCpaje3Tv&#10;mWI1Oisu2IfWk4J0moBAqrxpqVaw3z1PliBC1GS09YQKvjHAqry+KnRu/EAbvGxjLbiEQq4VNDF2&#10;uZShatDpMPUdEmefvnc68tnX0vR64HJn5SxJMul0S7zQ6A4fG6yO27NTMMSP7ivdD2+vw/Hpfb2m&#10;086+nJS6vRkf7kFEHOMfDL/6rA4lOx38mUwQVsEkZVDBcp6B4Phukc5AHJibZwuQZSH/P1D+AAAA&#10;//8DAFBLAQItABQABgAIAAAAIQC2gziS/gAAAOEBAAATAAAAAAAAAAAAAAAAAAAAAABbQ29udGVu&#10;dF9UeXBlc10ueG1sUEsBAi0AFAAGAAgAAAAhADj9If/WAAAAlAEAAAsAAAAAAAAAAAAAAAAALwEA&#10;AF9yZWxzLy5yZWxzUEsBAi0AFAAGAAgAAAAhACkPtL4vAgAAWAQAAA4AAAAAAAAAAAAAAAAALgIA&#10;AGRycy9lMm9Eb2MueG1sUEsBAi0AFAAGAAgAAAAhAGU0iL/fAAAACAEAAA8AAAAAAAAAAAAAAAAA&#10;iQQAAGRycy9kb3ducmV2LnhtbFBLBQYAAAAABAAEAPMAAACVBQAAAAA=&#10;" fillcolor="#e2f0d9">
                <v:textbox style="mso-fit-shape-to-text:t">
                  <w:txbxContent>
                    <w:p w14:paraId="7A5EA56F" w14:textId="6DB08BE2" w:rsidR="00814814" w:rsidRPr="00F327C7" w:rsidRDefault="00814814" w:rsidP="00EC5DD2">
                      <w:pPr>
                        <w:rPr>
                          <w:sz w:val="20"/>
                          <w:szCs w:val="20"/>
                        </w:rPr>
                      </w:pPr>
                      <w:r>
                        <w:rPr>
                          <w:sz w:val="20"/>
                          <w:szCs w:val="20"/>
                        </w:rPr>
                        <w:t>Complete this section in its entirety.  A principal investigator submitting for the first time will need to contact the Yale University Radiation Safety Committee for a new</w:t>
                      </w:r>
                      <w:r w:rsidR="00BD7E61">
                        <w:rPr>
                          <w:sz w:val="20"/>
                          <w:szCs w:val="20"/>
                        </w:rPr>
                        <w:t>-</w:t>
                      </w:r>
                      <w:r>
                        <w:rPr>
                          <w:sz w:val="20"/>
                          <w:szCs w:val="20"/>
                        </w:rPr>
                        <w:t>PI meeting.</w:t>
                      </w:r>
                    </w:p>
                  </w:txbxContent>
                </v:textbox>
                <w10:wrap type="square" anchorx="margin"/>
              </v:shape>
            </w:pict>
          </mc:Fallback>
        </mc:AlternateContent>
      </w:r>
      <w:r w:rsidR="00576BB8" w:rsidRPr="0080093A">
        <w:rPr>
          <w:b/>
          <w:sz w:val="22"/>
        </w:rPr>
        <w:t>Application to Involve Human Subjects in Biomedical Research</w:t>
      </w:r>
      <w:r w:rsidR="00C36F98" w:rsidRPr="0080093A">
        <w:rPr>
          <w:b/>
          <w:sz w:val="22"/>
        </w:rPr>
        <w:t xml:space="preserve"> </w:t>
      </w:r>
      <w:r w:rsidR="00257A43" w:rsidRPr="0080093A">
        <w:rPr>
          <w:b/>
          <w:sz w:val="22"/>
        </w:rPr>
        <w:t>with</w:t>
      </w:r>
      <w:r w:rsidR="00C36F98" w:rsidRPr="0080093A">
        <w:rPr>
          <w:b/>
          <w:sz w:val="22"/>
        </w:rPr>
        <w:t xml:space="preserve"> </w:t>
      </w:r>
      <w:r w:rsidR="00F15930" w:rsidRPr="0080093A">
        <w:rPr>
          <w:b/>
          <w:sz w:val="22"/>
        </w:rPr>
        <w:t>Ionizing Radiation</w:t>
      </w:r>
    </w:p>
    <w:p w14:paraId="68431AEC" w14:textId="77777777" w:rsidR="00576BB8" w:rsidRPr="0080093A" w:rsidRDefault="00576BB8" w:rsidP="00964B0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9216"/>
          <w:tab w:val="right" w:leader="dot" w:pos="9540"/>
        </w:tabs>
        <w:ind w:left="-360" w:right="-180"/>
        <w:rPr>
          <w:bCs/>
          <w:smallCaps/>
          <w:sz w:val="28"/>
          <w:szCs w:val="28"/>
        </w:rPr>
      </w:pPr>
      <w:r w:rsidRPr="00964B04">
        <w:rPr>
          <w:smallCaps/>
          <w:sz w:val="28"/>
          <w:szCs w:val="28"/>
        </w:rPr>
        <w:t>SECTION I</w:t>
      </w:r>
      <w:r w:rsidR="00313DA1" w:rsidRPr="00964B04">
        <w:rPr>
          <w:smallCaps/>
          <w:sz w:val="28"/>
          <w:szCs w:val="28"/>
        </w:rPr>
        <w:t>: GENERAL</w:t>
      </w:r>
      <w:r w:rsidRPr="00964B04">
        <w:rPr>
          <w:smallCaps/>
          <w:sz w:val="28"/>
          <w:szCs w:val="28"/>
        </w:rPr>
        <w:t xml:space="preserve"> INFORMATION</w:t>
      </w:r>
    </w:p>
    <w:tbl>
      <w:tblPr>
        <w:tblW w:w="105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03"/>
        <w:gridCol w:w="1399"/>
        <w:gridCol w:w="5278"/>
      </w:tblGrid>
      <w:tr w:rsidR="00313DA1" w:rsidRPr="0080093A" w14:paraId="353CE3A9" w14:textId="77777777" w:rsidTr="0080093A">
        <w:trPr>
          <w:trHeight w:val="843"/>
          <w:jc w:val="center"/>
        </w:trPr>
        <w:tc>
          <w:tcPr>
            <w:tcW w:w="10580" w:type="dxa"/>
            <w:gridSpan w:val="3"/>
            <w:tcBorders>
              <w:top w:val="single" w:sz="4" w:space="0" w:color="auto"/>
              <w:left w:val="single" w:sz="4" w:space="0" w:color="auto"/>
              <w:bottom w:val="single" w:sz="4" w:space="0" w:color="auto"/>
              <w:right w:val="single" w:sz="4" w:space="0" w:color="auto"/>
            </w:tcBorders>
          </w:tcPr>
          <w:p w14:paraId="7604C0C5" w14:textId="5EAAD344" w:rsidR="00313DA1" w:rsidRPr="0080093A" w:rsidRDefault="00313DA1" w:rsidP="00F82675">
            <w:pPr>
              <w:rPr>
                <w:b/>
                <w:bCs/>
              </w:rPr>
            </w:pPr>
            <w:r w:rsidRPr="0080093A">
              <w:rPr>
                <w:b/>
                <w:bCs/>
              </w:rPr>
              <w:t xml:space="preserve">Title of Research Project: </w:t>
            </w:r>
            <w:sdt>
              <w:sdtPr>
                <w:rPr>
                  <w:rStyle w:val="Style6"/>
                </w:rPr>
                <w:alias w:val="Title of Research"/>
                <w:tag w:val="Title of Research"/>
                <w:id w:val="1937941516"/>
                <w:lock w:val="sdtLocked"/>
                <w:placeholder>
                  <w:docPart w:val="14A88959F6354963A4F6E5DDC1C0AFFD"/>
                </w:placeholder>
                <w:showingPlcHdr/>
              </w:sdtPr>
              <w:sdtEndPr>
                <w:rPr>
                  <w:rStyle w:val="DefaultParagraphFont"/>
                  <w:b/>
                  <w:bCs/>
                </w:rPr>
              </w:sdtEndPr>
              <w:sdtContent>
                <w:r w:rsidR="00F17288" w:rsidRPr="00656E39">
                  <w:rPr>
                    <w:rStyle w:val="PlaceholderText"/>
                    <w:rFonts w:eastAsia="MS Mincho"/>
                  </w:rPr>
                  <w:t>Click or tap here to enter text.</w:t>
                </w:r>
              </w:sdtContent>
            </w:sdt>
          </w:p>
          <w:p w14:paraId="2F644878" w14:textId="77777777" w:rsidR="00313DA1" w:rsidRPr="0080093A" w:rsidRDefault="00313DA1" w:rsidP="00F82675"/>
        </w:tc>
      </w:tr>
      <w:tr w:rsidR="0002503D" w:rsidRPr="0080093A" w14:paraId="2E4E2118" w14:textId="77777777" w:rsidTr="0080093A">
        <w:trPr>
          <w:trHeight w:val="552"/>
          <w:jc w:val="center"/>
        </w:trPr>
        <w:tc>
          <w:tcPr>
            <w:tcW w:w="10580" w:type="dxa"/>
            <w:gridSpan w:val="3"/>
            <w:tcBorders>
              <w:top w:val="single" w:sz="4" w:space="0" w:color="auto"/>
              <w:bottom w:val="single" w:sz="6" w:space="0" w:color="auto"/>
            </w:tcBorders>
          </w:tcPr>
          <w:p w14:paraId="7BF6897B" w14:textId="0F7AE3DC" w:rsidR="0002503D" w:rsidRPr="00D378B1" w:rsidRDefault="007E0A44" w:rsidP="0002503D">
            <w:pPr>
              <w:rPr>
                <w:b/>
                <w:sz w:val="28"/>
                <w:szCs w:val="28"/>
              </w:rPr>
            </w:pPr>
            <w:r w:rsidRPr="0080093A">
              <w:rPr>
                <w:b/>
              </w:rPr>
              <w:t xml:space="preserve">HIC </w:t>
            </w:r>
            <w:r w:rsidR="0002503D" w:rsidRPr="0080093A">
              <w:rPr>
                <w:b/>
              </w:rPr>
              <w:t>Protocol Number:</w:t>
            </w:r>
            <w:r w:rsidR="00091F2A">
              <w:rPr>
                <w:b/>
              </w:rPr>
              <w:t xml:space="preserve"> </w:t>
            </w:r>
            <w:r w:rsidR="003239A7">
              <w:rPr>
                <w:b/>
              </w:rPr>
              <w:t xml:space="preserve"> </w:t>
            </w:r>
            <w:sdt>
              <w:sdtPr>
                <w:rPr>
                  <w:rStyle w:val="Style7"/>
                </w:rPr>
                <w:alias w:val="Protocol Number"/>
                <w:tag w:val="Protocol Number"/>
                <w:id w:val="-1032180637"/>
                <w:lock w:val="sdtLocked"/>
                <w:placeholder>
                  <w:docPart w:val="FBDCC2F74CD043B5A64ECAB349DC678C"/>
                </w:placeholder>
                <w:showingPlcHdr/>
              </w:sdtPr>
              <w:sdtEndPr>
                <w:rPr>
                  <w:rStyle w:val="DefaultParagraphFont"/>
                  <w:b/>
                </w:rPr>
              </w:sdtEndPr>
              <w:sdtContent>
                <w:r w:rsidR="00F17288" w:rsidRPr="00656E39">
                  <w:rPr>
                    <w:rStyle w:val="PlaceholderText"/>
                    <w:rFonts w:eastAsia="MS Mincho"/>
                  </w:rPr>
                  <w:t>Click or tap here to enter text.</w:t>
                </w:r>
              </w:sdtContent>
            </w:sdt>
            <w:r w:rsidR="001E2D75">
              <w:rPr>
                <w:b/>
              </w:rPr>
              <w:fldChar w:fldCharType="begin"/>
            </w:r>
            <w:r w:rsidR="00D378B1">
              <w:rPr>
                <w:b/>
              </w:rPr>
              <w:instrText xml:space="preserve"> FILLIN   \* MERGEFORMAT </w:instrText>
            </w:r>
            <w:r w:rsidR="001E2D75">
              <w:rPr>
                <w:b/>
              </w:rPr>
              <w:fldChar w:fldCharType="end"/>
            </w:r>
          </w:p>
          <w:p w14:paraId="3C0531A3" w14:textId="77777777" w:rsidR="0002503D" w:rsidRPr="0080093A" w:rsidRDefault="0002503D" w:rsidP="0002503D"/>
        </w:tc>
      </w:tr>
      <w:tr w:rsidR="0002503D" w:rsidRPr="0080093A" w14:paraId="2AC71328" w14:textId="77777777" w:rsidTr="0080093A">
        <w:trPr>
          <w:trHeight w:val="291"/>
          <w:jc w:val="center"/>
        </w:trPr>
        <w:tc>
          <w:tcPr>
            <w:tcW w:w="5302" w:type="dxa"/>
            <w:gridSpan w:val="2"/>
            <w:tcBorders>
              <w:top w:val="single" w:sz="6" w:space="0" w:color="auto"/>
            </w:tcBorders>
            <w:shd w:val="clear" w:color="auto" w:fill="A6A6A6"/>
          </w:tcPr>
          <w:p w14:paraId="06585842" w14:textId="77777777" w:rsidR="0002503D" w:rsidRPr="0080093A" w:rsidRDefault="0002503D" w:rsidP="00F82675">
            <w:pPr>
              <w:rPr>
                <w:b/>
                <w:bCs/>
              </w:rPr>
            </w:pPr>
          </w:p>
        </w:tc>
        <w:tc>
          <w:tcPr>
            <w:tcW w:w="5278" w:type="dxa"/>
            <w:tcBorders>
              <w:top w:val="single" w:sz="6" w:space="0" w:color="auto"/>
            </w:tcBorders>
            <w:shd w:val="clear" w:color="auto" w:fill="A6A6A6"/>
          </w:tcPr>
          <w:p w14:paraId="063E9AD8" w14:textId="77777777" w:rsidR="0002503D" w:rsidRPr="0080093A" w:rsidRDefault="0002503D" w:rsidP="00F82675">
            <w:pPr>
              <w:pStyle w:val="Header"/>
              <w:tabs>
                <w:tab w:val="clear" w:pos="4320"/>
                <w:tab w:val="clear" w:pos="8640"/>
              </w:tabs>
              <w:rPr>
                <w:b/>
                <w:sz w:val="24"/>
                <w:szCs w:val="24"/>
              </w:rPr>
            </w:pPr>
          </w:p>
        </w:tc>
      </w:tr>
      <w:tr w:rsidR="00313DA1" w:rsidRPr="0080093A" w14:paraId="281641EC" w14:textId="77777777" w:rsidTr="0080093A">
        <w:trPr>
          <w:trHeight w:val="567"/>
          <w:jc w:val="center"/>
        </w:trPr>
        <w:tc>
          <w:tcPr>
            <w:tcW w:w="5302" w:type="dxa"/>
            <w:gridSpan w:val="2"/>
            <w:tcBorders>
              <w:top w:val="single" w:sz="4" w:space="0" w:color="auto"/>
            </w:tcBorders>
          </w:tcPr>
          <w:p w14:paraId="3236B255" w14:textId="77777777" w:rsidR="00313DA1" w:rsidRPr="0080093A" w:rsidRDefault="00313DA1" w:rsidP="00F82675">
            <w:pPr>
              <w:rPr>
                <w:b/>
                <w:bCs/>
              </w:rPr>
            </w:pPr>
            <w:r w:rsidRPr="0080093A">
              <w:rPr>
                <w:b/>
                <w:bCs/>
              </w:rPr>
              <w:t>Principal Investigator:</w:t>
            </w:r>
          </w:p>
          <w:sdt>
            <w:sdtPr>
              <w:rPr>
                <w:rStyle w:val="Style8"/>
              </w:rPr>
              <w:alias w:val="Principal Investigator"/>
              <w:tag w:val="Principal Investigator"/>
              <w:id w:val="-1561556650"/>
              <w:lock w:val="sdtLocked"/>
              <w:placeholder>
                <w:docPart w:val="5E9A87B462474538BA7A47945F8A9DFC"/>
              </w:placeholder>
              <w:showingPlcHdr/>
            </w:sdtPr>
            <w:sdtEndPr>
              <w:rPr>
                <w:rStyle w:val="DefaultParagraphFont"/>
                <w:bCs/>
              </w:rPr>
            </w:sdtEndPr>
            <w:sdtContent>
              <w:p w14:paraId="776447AF" w14:textId="0091D3A1" w:rsidR="00313DA1" w:rsidRPr="0080093A" w:rsidRDefault="00F17288" w:rsidP="00F82675">
                <w:pPr>
                  <w:rPr>
                    <w:bCs/>
                  </w:rPr>
                </w:pPr>
                <w:r w:rsidRPr="00656E39">
                  <w:rPr>
                    <w:rStyle w:val="PlaceholderText"/>
                    <w:rFonts w:eastAsia="MS Mincho"/>
                  </w:rPr>
                  <w:t>Click or tap here to enter text.</w:t>
                </w:r>
              </w:p>
            </w:sdtContent>
          </w:sdt>
        </w:tc>
        <w:tc>
          <w:tcPr>
            <w:tcW w:w="5278" w:type="dxa"/>
            <w:tcBorders>
              <w:top w:val="single" w:sz="4" w:space="0" w:color="auto"/>
            </w:tcBorders>
          </w:tcPr>
          <w:p w14:paraId="5D1EF87D" w14:textId="77777777" w:rsidR="00313DA1" w:rsidRPr="0080093A" w:rsidRDefault="0002503D" w:rsidP="00F82675">
            <w:pPr>
              <w:pStyle w:val="Header"/>
              <w:tabs>
                <w:tab w:val="clear" w:pos="4320"/>
                <w:tab w:val="clear" w:pos="8640"/>
              </w:tabs>
              <w:rPr>
                <w:b/>
                <w:sz w:val="24"/>
                <w:szCs w:val="24"/>
              </w:rPr>
            </w:pPr>
            <w:bookmarkStart w:id="0" w:name="Dropdown1"/>
            <w:r w:rsidRPr="0080093A">
              <w:rPr>
                <w:b/>
                <w:sz w:val="24"/>
                <w:szCs w:val="24"/>
              </w:rPr>
              <w:t>Title/Department</w:t>
            </w:r>
            <w:r w:rsidR="00313DA1" w:rsidRPr="0080093A">
              <w:rPr>
                <w:b/>
                <w:sz w:val="24"/>
                <w:szCs w:val="24"/>
              </w:rPr>
              <w:t>:</w:t>
            </w:r>
          </w:p>
          <w:bookmarkEnd w:id="0" w:displacedByCustomXml="next"/>
          <w:sdt>
            <w:sdtPr>
              <w:rPr>
                <w:rStyle w:val="Style13"/>
              </w:rPr>
              <w:alias w:val="PI Title"/>
              <w:tag w:val="PI Title"/>
              <w:id w:val="-2109039618"/>
              <w:lock w:val="sdtLocked"/>
              <w:placeholder>
                <w:docPart w:val="A4E0A57B7BB84F2C956C19EAC3E46E37"/>
              </w:placeholder>
              <w:showingPlcHdr/>
            </w:sdtPr>
            <w:sdtEndPr>
              <w:rPr>
                <w:rStyle w:val="DefaultParagraphFont"/>
                <w:b/>
                <w:sz w:val="20"/>
                <w:szCs w:val="24"/>
              </w:rPr>
            </w:sdtEndPr>
            <w:sdtContent>
              <w:p w14:paraId="082FAD41" w14:textId="625698F1" w:rsidR="00313DA1" w:rsidRPr="0080093A" w:rsidRDefault="00F17288" w:rsidP="00F82675">
                <w:pPr>
                  <w:pStyle w:val="Header"/>
                  <w:tabs>
                    <w:tab w:val="clear" w:pos="4320"/>
                    <w:tab w:val="clear" w:pos="8640"/>
                  </w:tabs>
                  <w:rPr>
                    <w:b/>
                    <w:sz w:val="24"/>
                    <w:szCs w:val="24"/>
                  </w:rPr>
                </w:pPr>
                <w:r w:rsidRPr="00656E39">
                  <w:rPr>
                    <w:rStyle w:val="PlaceholderText"/>
                    <w:rFonts w:eastAsia="MS Mincho"/>
                  </w:rPr>
                  <w:t>Click or tap here to enter text.</w:t>
                </w:r>
              </w:p>
            </w:sdtContent>
          </w:sdt>
        </w:tc>
      </w:tr>
      <w:tr w:rsidR="00313DA1" w:rsidRPr="0080093A" w14:paraId="45F57FF3" w14:textId="77777777" w:rsidTr="0080093A">
        <w:trPr>
          <w:trHeight w:val="552"/>
          <w:jc w:val="center"/>
        </w:trPr>
        <w:tc>
          <w:tcPr>
            <w:tcW w:w="10580" w:type="dxa"/>
            <w:gridSpan w:val="3"/>
          </w:tcPr>
          <w:p w14:paraId="0273FB28" w14:textId="77777777" w:rsidR="00313DA1" w:rsidRDefault="00313DA1" w:rsidP="00F82675">
            <w:r w:rsidRPr="0080093A">
              <w:rPr>
                <w:b/>
                <w:bCs/>
              </w:rPr>
              <w:t>Campus Address:</w:t>
            </w:r>
            <w:r w:rsidRPr="0080093A">
              <w:t xml:space="preserve"> </w:t>
            </w:r>
          </w:p>
          <w:sdt>
            <w:sdtPr>
              <w:rPr>
                <w:rStyle w:val="Style10"/>
              </w:rPr>
              <w:alias w:val="Campus Address"/>
              <w:tag w:val="Campus Address"/>
              <w:id w:val="1512489629"/>
              <w:lock w:val="sdtLocked"/>
              <w:placeholder>
                <w:docPart w:val="E6818D3C933346268E23060D118B805E"/>
              </w:placeholder>
              <w:showingPlcHdr/>
            </w:sdtPr>
            <w:sdtEndPr>
              <w:rPr>
                <w:rStyle w:val="DefaultParagraphFont"/>
              </w:rPr>
            </w:sdtEndPr>
            <w:sdtContent>
              <w:p w14:paraId="0A359DDB" w14:textId="2F842AB6" w:rsidR="003239A7" w:rsidRPr="0080093A" w:rsidRDefault="00F17288" w:rsidP="00F82675">
                <w:r w:rsidRPr="00656E39">
                  <w:rPr>
                    <w:rStyle w:val="PlaceholderText"/>
                    <w:rFonts w:eastAsia="MS Mincho"/>
                  </w:rPr>
                  <w:t>Click or tap here to enter text.</w:t>
                </w:r>
              </w:p>
            </w:sdtContent>
          </w:sdt>
        </w:tc>
      </w:tr>
      <w:tr w:rsidR="001B7D8E" w:rsidRPr="0080093A" w14:paraId="4977998B" w14:textId="77777777" w:rsidTr="0080093A">
        <w:trPr>
          <w:trHeight w:val="567"/>
          <w:jc w:val="center"/>
        </w:trPr>
        <w:tc>
          <w:tcPr>
            <w:tcW w:w="3903" w:type="dxa"/>
          </w:tcPr>
          <w:p w14:paraId="763A5940" w14:textId="4F57171E" w:rsidR="001B7D8E" w:rsidRPr="0080093A" w:rsidRDefault="001B7D8E" w:rsidP="00F82675">
            <w:pPr>
              <w:rPr>
                <w:lang w:val="fr-FR"/>
              </w:rPr>
            </w:pPr>
            <w:r w:rsidRPr="0080093A">
              <w:rPr>
                <w:b/>
                <w:bCs/>
                <w:lang w:val="fr-FR"/>
              </w:rPr>
              <w:t>Campus Phone:</w:t>
            </w:r>
            <w:r w:rsidRPr="0080093A">
              <w:rPr>
                <w:lang w:val="fr-FR"/>
              </w:rPr>
              <w:t xml:space="preserve"> </w:t>
            </w:r>
            <w:r w:rsidR="002D2FCC">
              <w:rPr>
                <w:lang w:val="fr-FR"/>
              </w:rPr>
              <w:t xml:space="preserve">  </w:t>
            </w:r>
          </w:p>
          <w:sdt>
            <w:sdtPr>
              <w:rPr>
                <w:rStyle w:val="Style11"/>
              </w:rPr>
              <w:alias w:val="Campus Phone"/>
              <w:tag w:val="Campus Phone"/>
              <w:id w:val="-1911300779"/>
              <w:lock w:val="sdtLocked"/>
              <w:placeholder>
                <w:docPart w:val="81010D4FD94F45B9A3AD81E20080E206"/>
              </w:placeholder>
              <w:showingPlcHdr/>
            </w:sdtPr>
            <w:sdtEndPr>
              <w:rPr>
                <w:rStyle w:val="DefaultParagraphFont"/>
                <w:lang w:val="fr-FR"/>
              </w:rPr>
            </w:sdtEndPr>
            <w:sdtContent>
              <w:p w14:paraId="377EF37F" w14:textId="3361D968" w:rsidR="001B7D8E" w:rsidRPr="0080093A" w:rsidRDefault="00F17288" w:rsidP="00F82675">
                <w:pPr>
                  <w:rPr>
                    <w:lang w:val="fr-FR"/>
                  </w:rPr>
                </w:pPr>
                <w:r w:rsidRPr="00656E39">
                  <w:rPr>
                    <w:rStyle w:val="PlaceholderText"/>
                    <w:rFonts w:eastAsia="MS Mincho"/>
                  </w:rPr>
                  <w:t>Click or tap here to enter text.</w:t>
                </w:r>
              </w:p>
            </w:sdtContent>
          </w:sdt>
        </w:tc>
        <w:tc>
          <w:tcPr>
            <w:tcW w:w="6677" w:type="dxa"/>
            <w:gridSpan w:val="2"/>
          </w:tcPr>
          <w:p w14:paraId="6B6EE114" w14:textId="77777777" w:rsidR="001B7D8E" w:rsidRDefault="001B7D8E" w:rsidP="00F82675">
            <w:pPr>
              <w:rPr>
                <w:b/>
                <w:bCs/>
              </w:rPr>
            </w:pPr>
            <w:r w:rsidRPr="0080093A">
              <w:rPr>
                <w:b/>
                <w:bCs/>
              </w:rPr>
              <w:t>E-mail:</w:t>
            </w:r>
          </w:p>
          <w:sdt>
            <w:sdtPr>
              <w:rPr>
                <w:rStyle w:val="Style9"/>
              </w:rPr>
              <w:alias w:val="Email"/>
              <w:tag w:val="Email"/>
              <w:id w:val="1041635590"/>
              <w:lock w:val="sdtLocked"/>
              <w:placeholder>
                <w:docPart w:val="1BE3A96F3C4349B6A1D02AF4946CC437"/>
              </w:placeholder>
              <w:showingPlcHdr/>
            </w:sdtPr>
            <w:sdtEndPr>
              <w:rPr>
                <w:rStyle w:val="DefaultParagraphFont"/>
              </w:rPr>
            </w:sdtEndPr>
            <w:sdtContent>
              <w:p w14:paraId="1C5023BC" w14:textId="3907DE6D" w:rsidR="003239A7" w:rsidRPr="0080093A" w:rsidRDefault="00F17288" w:rsidP="00F82675">
                <w:r w:rsidRPr="00656E39">
                  <w:rPr>
                    <w:rStyle w:val="PlaceholderText"/>
                    <w:rFonts w:eastAsia="MS Mincho"/>
                  </w:rPr>
                  <w:t>Click or tap here to enter text.</w:t>
                </w:r>
              </w:p>
            </w:sdtContent>
          </w:sdt>
        </w:tc>
      </w:tr>
      <w:tr w:rsidR="0002503D" w:rsidRPr="0080093A" w14:paraId="1AF16A4B" w14:textId="77777777" w:rsidTr="0080093A">
        <w:trPr>
          <w:trHeight w:val="291"/>
          <w:jc w:val="center"/>
        </w:trPr>
        <w:tc>
          <w:tcPr>
            <w:tcW w:w="10580" w:type="dxa"/>
            <w:gridSpan w:val="3"/>
            <w:shd w:val="clear" w:color="auto" w:fill="A6A6A6"/>
          </w:tcPr>
          <w:p w14:paraId="0C4A56D2" w14:textId="77777777" w:rsidR="0002503D" w:rsidRPr="0080093A" w:rsidRDefault="0002503D" w:rsidP="00F82675">
            <w:pPr>
              <w:rPr>
                <w:b/>
                <w:bCs/>
              </w:rPr>
            </w:pPr>
          </w:p>
        </w:tc>
      </w:tr>
      <w:tr w:rsidR="00313DA1" w:rsidRPr="0080093A" w14:paraId="6B279DD8" w14:textId="77777777" w:rsidTr="0080093A">
        <w:trPr>
          <w:trHeight w:val="245"/>
          <w:jc w:val="center"/>
        </w:trPr>
        <w:tc>
          <w:tcPr>
            <w:tcW w:w="10580" w:type="dxa"/>
            <w:gridSpan w:val="3"/>
          </w:tcPr>
          <w:p w14:paraId="3A8774F8" w14:textId="77777777" w:rsidR="00313DA1" w:rsidRPr="0080093A" w:rsidRDefault="006140F5" w:rsidP="00F82675">
            <w:pPr>
              <w:rPr>
                <w:b/>
                <w:bCs/>
              </w:rPr>
            </w:pPr>
            <w:r w:rsidRPr="0080093A">
              <w:rPr>
                <w:b/>
                <w:bCs/>
              </w:rPr>
              <w:t>Authorized User (AU):</w:t>
            </w:r>
            <w:r w:rsidR="0002503D" w:rsidRPr="0080093A">
              <w:rPr>
                <w:b/>
                <w:bCs/>
              </w:rPr>
              <w:t xml:space="preserve"> </w:t>
            </w:r>
          </w:p>
          <w:sdt>
            <w:sdtPr>
              <w:rPr>
                <w:rStyle w:val="Style12"/>
              </w:rPr>
              <w:alias w:val="Authorized User"/>
              <w:tag w:val="Choose or Tap to add your own"/>
              <w:id w:val="-1902517358"/>
              <w:lock w:val="sdtLocked"/>
              <w:placeholder>
                <w:docPart w:val="1193F7E415BC438B8641A556CD63AEF6"/>
              </w:placeholder>
              <w:showingPlcHdr/>
              <w:comboBox>
                <w:listItem w:displayText="Choose Item" w:value="Choose Item"/>
                <w:listItem w:displayText="Ming-Kai Chen, MD, PhD" w:value="Ming-Kai Chen, MD, PhD"/>
              </w:comboBox>
            </w:sdtPr>
            <w:sdtEndPr>
              <w:rPr>
                <w:rStyle w:val="DefaultParagraphFont"/>
                <w:b/>
                <w:bCs/>
              </w:rPr>
            </w:sdtEndPr>
            <w:sdtContent>
              <w:p w14:paraId="799F30FF" w14:textId="2FA10501" w:rsidR="00F27164" w:rsidRPr="0080093A" w:rsidRDefault="0093194B" w:rsidP="00F82675">
                <w:pPr>
                  <w:rPr>
                    <w:b/>
                    <w:bCs/>
                  </w:rPr>
                </w:pPr>
                <w:r w:rsidRPr="003B1876">
                  <w:rPr>
                    <w:rStyle w:val="PlaceholderText"/>
                  </w:rPr>
                  <w:t xml:space="preserve">Choose </w:t>
                </w:r>
                <w:r>
                  <w:rPr>
                    <w:rStyle w:val="PlaceholderText"/>
                  </w:rPr>
                  <w:t>or tap to add your own</w:t>
                </w:r>
                <w:r w:rsidRPr="003B1876">
                  <w:rPr>
                    <w:rStyle w:val="PlaceholderText"/>
                  </w:rPr>
                  <w:t>.</w:t>
                </w:r>
              </w:p>
            </w:sdtContent>
          </w:sdt>
        </w:tc>
      </w:tr>
      <w:tr w:rsidR="0002503D" w:rsidRPr="0080093A" w14:paraId="6204273A" w14:textId="77777777" w:rsidTr="0080093A">
        <w:trPr>
          <w:trHeight w:val="245"/>
          <w:jc w:val="center"/>
        </w:trPr>
        <w:tc>
          <w:tcPr>
            <w:tcW w:w="10580" w:type="dxa"/>
            <w:gridSpan w:val="3"/>
          </w:tcPr>
          <w:p w14:paraId="69DF675E" w14:textId="77777777" w:rsidR="0002503D" w:rsidRPr="0080093A" w:rsidRDefault="0002503D" w:rsidP="0002503D">
            <w:r w:rsidRPr="0080093A">
              <w:rPr>
                <w:b/>
                <w:bCs/>
              </w:rPr>
              <w:t>Campus Address:</w:t>
            </w:r>
            <w:r w:rsidRPr="0080093A">
              <w:t xml:space="preserve"> </w:t>
            </w:r>
          </w:p>
          <w:sdt>
            <w:sdtPr>
              <w:rPr>
                <w:rStyle w:val="Style9"/>
              </w:rPr>
              <w:alias w:val="AU Campus Address"/>
              <w:tag w:val="AU Campus Address"/>
              <w:id w:val="-979384832"/>
              <w:lock w:val="sdtLocked"/>
              <w:placeholder>
                <w:docPart w:val="384C0569A21B4B0395BFA11293FF6FCC"/>
              </w:placeholder>
              <w:showingPlcHdr/>
              <w:comboBox>
                <w:listItem w:value="Choose an item."/>
                <w:listItem w:displayText="Yale University PET Center, 801 Howard Avenue, P.O. Box 208048, New Haven CT, 06520-8048" w:value="Yale University PET Center, 801 Howard Avenue, P.O. Box 208048, New Haven CT, 06520-8048"/>
              </w:comboBox>
            </w:sdtPr>
            <w:sdtEndPr>
              <w:rPr>
                <w:rStyle w:val="DefaultParagraphFont"/>
                <w:b/>
                <w:bCs/>
              </w:rPr>
            </w:sdtEndPr>
            <w:sdtContent>
              <w:p w14:paraId="3A8D83C0" w14:textId="09C0E0E6" w:rsidR="0002503D" w:rsidRPr="0080093A" w:rsidRDefault="00F17288" w:rsidP="00F82675">
                <w:pPr>
                  <w:rPr>
                    <w:b/>
                    <w:bCs/>
                  </w:rPr>
                </w:pPr>
                <w:r w:rsidRPr="003B1876">
                  <w:rPr>
                    <w:rStyle w:val="PlaceholderText"/>
                  </w:rPr>
                  <w:t xml:space="preserve">Choose </w:t>
                </w:r>
                <w:r w:rsidR="0093194B">
                  <w:rPr>
                    <w:rStyle w:val="PlaceholderText"/>
                  </w:rPr>
                  <w:t>or tap to add your own</w:t>
                </w:r>
                <w:r w:rsidRPr="003B1876">
                  <w:rPr>
                    <w:rStyle w:val="PlaceholderText"/>
                  </w:rPr>
                  <w:t>.</w:t>
                </w:r>
              </w:p>
            </w:sdtContent>
          </w:sdt>
        </w:tc>
      </w:tr>
      <w:tr w:rsidR="001B7D8E" w:rsidRPr="0080093A" w14:paraId="4F4F2A55" w14:textId="77777777" w:rsidTr="0080093A">
        <w:trPr>
          <w:trHeight w:val="245"/>
          <w:jc w:val="center"/>
        </w:trPr>
        <w:tc>
          <w:tcPr>
            <w:tcW w:w="3903" w:type="dxa"/>
          </w:tcPr>
          <w:p w14:paraId="5461CB0A" w14:textId="77777777" w:rsidR="001B7D8E" w:rsidRPr="0080093A" w:rsidRDefault="001B7D8E" w:rsidP="00F82675">
            <w:pPr>
              <w:rPr>
                <w:b/>
                <w:bCs/>
                <w:lang w:val="fr-FR"/>
              </w:rPr>
            </w:pPr>
            <w:r w:rsidRPr="0080093A">
              <w:rPr>
                <w:b/>
                <w:bCs/>
                <w:lang w:val="fr-FR"/>
              </w:rPr>
              <w:t>Campus Phone :</w:t>
            </w:r>
          </w:p>
          <w:sdt>
            <w:sdtPr>
              <w:rPr>
                <w:rStyle w:val="Style9"/>
              </w:rPr>
              <w:alias w:val="Campus Phone"/>
              <w:tag w:val="Campus Phone"/>
              <w:id w:val="839350520"/>
              <w:lock w:val="sdtLocked"/>
              <w:placeholder>
                <w:docPart w:val="A06A0B96FA4F485286B334168282DFB6"/>
              </w:placeholder>
              <w:showingPlcHdr/>
              <w:comboBox>
                <w:listItem w:value="Choose an item."/>
                <w:listItem w:displayText="203-737-2814" w:value="203-737-2814"/>
              </w:comboBox>
            </w:sdtPr>
            <w:sdtEndPr>
              <w:rPr>
                <w:rStyle w:val="DefaultParagraphFont"/>
                <w:b/>
                <w:bCs/>
                <w:lang w:val="fr-FR"/>
              </w:rPr>
            </w:sdtEndPr>
            <w:sdtContent>
              <w:p w14:paraId="46B718D9" w14:textId="18EC2DCB" w:rsidR="001B7D8E" w:rsidRPr="0080093A" w:rsidRDefault="00EE5A3E" w:rsidP="00F82675">
                <w:pPr>
                  <w:rPr>
                    <w:b/>
                    <w:bCs/>
                    <w:lang w:val="fr-FR"/>
                  </w:rPr>
                </w:pPr>
                <w:r w:rsidRPr="003B1876">
                  <w:rPr>
                    <w:rStyle w:val="PlaceholderText"/>
                  </w:rPr>
                  <w:t>Choose an item.</w:t>
                </w:r>
              </w:p>
            </w:sdtContent>
          </w:sdt>
        </w:tc>
        <w:tc>
          <w:tcPr>
            <w:tcW w:w="6677" w:type="dxa"/>
            <w:gridSpan w:val="2"/>
          </w:tcPr>
          <w:p w14:paraId="089B1EF8" w14:textId="77777777" w:rsidR="001B7D8E" w:rsidRDefault="001B7D8E" w:rsidP="00F82675">
            <w:pPr>
              <w:rPr>
                <w:b/>
                <w:bCs/>
              </w:rPr>
            </w:pPr>
            <w:r w:rsidRPr="0080093A">
              <w:rPr>
                <w:b/>
                <w:bCs/>
              </w:rPr>
              <w:t>E-mail</w:t>
            </w:r>
          </w:p>
          <w:sdt>
            <w:sdtPr>
              <w:rPr>
                <w:rStyle w:val="Style9"/>
              </w:rPr>
              <w:alias w:val="AU email"/>
              <w:tag w:val="AU email"/>
              <w:id w:val="221026354"/>
              <w:lock w:val="sdtLocked"/>
              <w:placeholder>
                <w:docPart w:val="01116B96293043D2BB96DD39E83B6C0B"/>
              </w:placeholder>
              <w:showingPlcHdr/>
              <w:comboBox>
                <w:listItem w:value="Choose an item."/>
                <w:listItem w:displayText="ming-kai.chen@yale.edu" w:value="ming-kai.chen@yale.edu"/>
              </w:comboBox>
            </w:sdtPr>
            <w:sdtEndPr>
              <w:rPr>
                <w:rStyle w:val="DefaultParagraphFont"/>
                <w:b/>
                <w:bCs/>
              </w:rPr>
            </w:sdtEndPr>
            <w:sdtContent>
              <w:p w14:paraId="79410AFB" w14:textId="0A212894" w:rsidR="003239A7" w:rsidRPr="0080093A" w:rsidRDefault="00EE5A3E" w:rsidP="00F82675">
                <w:pPr>
                  <w:rPr>
                    <w:b/>
                    <w:bCs/>
                  </w:rPr>
                </w:pPr>
                <w:r w:rsidRPr="003B1876">
                  <w:rPr>
                    <w:rStyle w:val="PlaceholderText"/>
                  </w:rPr>
                  <w:t>Choose an item.</w:t>
                </w:r>
              </w:p>
            </w:sdtContent>
          </w:sdt>
        </w:tc>
      </w:tr>
      <w:tr w:rsidR="0002503D" w:rsidRPr="0080093A" w14:paraId="6CA09B56" w14:textId="77777777" w:rsidTr="0080093A">
        <w:trPr>
          <w:trHeight w:val="245"/>
          <w:jc w:val="center"/>
        </w:trPr>
        <w:tc>
          <w:tcPr>
            <w:tcW w:w="10580" w:type="dxa"/>
            <w:gridSpan w:val="3"/>
          </w:tcPr>
          <w:p w14:paraId="2B17CF21" w14:textId="7F60A530" w:rsidR="0002503D" w:rsidRPr="0080093A" w:rsidRDefault="00AE1CC9" w:rsidP="0002503D">
            <w:pPr>
              <w:rPr>
                <w:b/>
                <w:bCs/>
              </w:rPr>
            </w:pPr>
            <w:r w:rsidRPr="0080093A">
              <w:rPr>
                <w:b/>
                <w:bCs/>
              </w:rPr>
              <w:t>Has this Authorized User been previously approved by the RDRC</w:t>
            </w:r>
            <w:r w:rsidR="00257A43" w:rsidRPr="0080093A">
              <w:rPr>
                <w:b/>
                <w:bCs/>
              </w:rPr>
              <w:t>/RIDC</w:t>
            </w:r>
            <w:r w:rsidRPr="0080093A">
              <w:rPr>
                <w:b/>
                <w:bCs/>
              </w:rPr>
              <w:t xml:space="preserve">: </w:t>
            </w:r>
            <w:r w:rsidR="00257A43" w:rsidRPr="0080093A">
              <w:rPr>
                <w:b/>
                <w:bCs/>
              </w:rPr>
              <w:t xml:space="preserve"> </w:t>
            </w:r>
            <w:sdt>
              <w:sdtPr>
                <w:rPr>
                  <w:b/>
                  <w:bCs/>
                </w:rPr>
                <w:id w:val="282383135"/>
                <w14:checkbox>
                  <w14:checked w14:val="0"/>
                  <w14:checkedState w14:val="2612" w14:font="MS Gothic"/>
                  <w14:uncheckedState w14:val="2610" w14:font="MS Gothic"/>
                </w14:checkbox>
              </w:sdtPr>
              <w:sdtContent>
                <w:r w:rsidR="00D71B9A">
                  <w:rPr>
                    <w:rFonts w:ascii="MS Gothic" w:eastAsia="MS Gothic" w:hAnsi="MS Gothic" w:hint="eastAsia"/>
                    <w:b/>
                    <w:bCs/>
                  </w:rPr>
                  <w:t>☐</w:t>
                </w:r>
              </w:sdtContent>
            </w:sdt>
            <w:r w:rsidR="00257A43" w:rsidRPr="0080093A">
              <w:rPr>
                <w:b/>
                <w:bCs/>
              </w:rPr>
              <w:t xml:space="preserve">YES        </w:t>
            </w:r>
            <w:sdt>
              <w:sdtPr>
                <w:rPr>
                  <w:b/>
                  <w:bCs/>
                </w:rPr>
                <w:id w:val="929622169"/>
                <w14:checkbox>
                  <w14:checked w14:val="0"/>
                  <w14:checkedState w14:val="2612" w14:font="MS Gothic"/>
                  <w14:uncheckedState w14:val="2610" w14:font="MS Gothic"/>
                </w14:checkbox>
              </w:sdtPr>
              <w:sdtContent>
                <w:r w:rsidR="00D71B9A">
                  <w:rPr>
                    <w:rFonts w:ascii="MS Gothic" w:eastAsia="MS Gothic" w:hAnsi="MS Gothic" w:hint="eastAsia"/>
                    <w:b/>
                    <w:bCs/>
                  </w:rPr>
                  <w:t>☐</w:t>
                </w:r>
              </w:sdtContent>
            </w:sdt>
            <w:r w:rsidR="00A0381D">
              <w:rPr>
                <w:b/>
                <w:bCs/>
              </w:rPr>
              <w:t xml:space="preserve"> </w:t>
            </w:r>
            <w:r w:rsidR="00257A43" w:rsidRPr="0080093A">
              <w:rPr>
                <w:b/>
                <w:bCs/>
              </w:rPr>
              <w:t>NO</w:t>
            </w:r>
          </w:p>
          <w:p w14:paraId="4B71ED12" w14:textId="77777777" w:rsidR="0002503D" w:rsidRPr="0080093A" w:rsidRDefault="0002503D" w:rsidP="00F82675">
            <w:pPr>
              <w:rPr>
                <w:b/>
                <w:bCs/>
              </w:rPr>
            </w:pPr>
          </w:p>
        </w:tc>
      </w:tr>
    </w:tbl>
    <w:p w14:paraId="68741D3D" w14:textId="77777777" w:rsidR="0002503D" w:rsidRPr="0080093A" w:rsidRDefault="00C64B9D" w:rsidP="0002503D">
      <w:pPr>
        <w:ind w:left="-180"/>
        <w:rPr>
          <w:i/>
        </w:rPr>
      </w:pPr>
      <w:r w:rsidRPr="0080093A">
        <w:rPr>
          <w:i/>
        </w:rPr>
        <w:t xml:space="preserve">General Notes: Approval of a protocol can </w:t>
      </w:r>
      <w:r w:rsidR="006140F5" w:rsidRPr="0080093A">
        <w:rPr>
          <w:i/>
        </w:rPr>
        <w:t xml:space="preserve">only be obtained if </w:t>
      </w:r>
      <w:r w:rsidR="0020771F" w:rsidRPr="0080093A">
        <w:rPr>
          <w:i/>
        </w:rPr>
        <w:t xml:space="preserve"> i</w:t>
      </w:r>
      <w:r w:rsidR="00341BC5" w:rsidRPr="0080093A">
        <w:rPr>
          <w:i/>
        </w:rPr>
        <w:t xml:space="preserve">) </w:t>
      </w:r>
      <w:r w:rsidR="006140F5" w:rsidRPr="0080093A">
        <w:rPr>
          <w:i/>
        </w:rPr>
        <w:t>the AU has been approved, and</w:t>
      </w:r>
      <w:r w:rsidR="0020771F" w:rsidRPr="0080093A">
        <w:rPr>
          <w:i/>
        </w:rPr>
        <w:t xml:space="preserve"> ii</w:t>
      </w:r>
      <w:r w:rsidR="006140F5" w:rsidRPr="0080093A">
        <w:rPr>
          <w:i/>
        </w:rPr>
        <w:t>) the</w:t>
      </w:r>
      <w:r w:rsidR="00257A43" w:rsidRPr="0080093A">
        <w:rPr>
          <w:i/>
        </w:rPr>
        <w:t xml:space="preserve"> use of</w:t>
      </w:r>
      <w:r w:rsidR="006140F5" w:rsidRPr="0080093A">
        <w:rPr>
          <w:i/>
        </w:rPr>
        <w:t xml:space="preserve"> </w:t>
      </w:r>
      <w:r w:rsidR="00E44825" w:rsidRPr="0080093A">
        <w:rPr>
          <w:i/>
        </w:rPr>
        <w:t>radioactive drugs</w:t>
      </w:r>
      <w:r w:rsidR="006140F5" w:rsidRPr="0080093A">
        <w:rPr>
          <w:i/>
        </w:rPr>
        <w:t xml:space="preserve"> ha</w:t>
      </w:r>
      <w:r w:rsidR="00257A43" w:rsidRPr="0080093A">
        <w:rPr>
          <w:i/>
        </w:rPr>
        <w:t>s</w:t>
      </w:r>
      <w:r w:rsidR="006140F5" w:rsidRPr="0080093A">
        <w:rPr>
          <w:i/>
        </w:rPr>
        <w:t xml:space="preserve"> been approved</w:t>
      </w:r>
      <w:r w:rsidR="003F1DBD" w:rsidRPr="0080093A">
        <w:rPr>
          <w:i/>
        </w:rPr>
        <w:t>.</w:t>
      </w:r>
      <w:r w:rsidR="006140F5" w:rsidRPr="0080093A">
        <w:rPr>
          <w:i/>
        </w:rPr>
        <w:t xml:space="preserve"> </w:t>
      </w:r>
    </w:p>
    <w:p w14:paraId="499295AF" w14:textId="77777777" w:rsidR="004C75C0" w:rsidRPr="0080093A" w:rsidRDefault="004C75C0" w:rsidP="0002503D">
      <w:pPr>
        <w:ind w:left="-180"/>
        <w:rPr>
          <w:i/>
        </w:rPr>
      </w:pPr>
    </w:p>
    <w:p w14:paraId="17854354" w14:textId="77777777" w:rsidR="004C75C0" w:rsidRPr="0080093A" w:rsidRDefault="004C75C0" w:rsidP="0002503D">
      <w:pPr>
        <w:ind w:left="-180"/>
        <w:rPr>
          <w:i/>
        </w:rPr>
      </w:pPr>
    </w:p>
    <w:p w14:paraId="6E749E71" w14:textId="77777777" w:rsidR="002D6688" w:rsidRPr="0080093A" w:rsidRDefault="002D6688" w:rsidP="002D6688">
      <w:pPr>
        <w:ind w:left="-180"/>
        <w:rPr>
          <w:i/>
        </w:rPr>
      </w:pPr>
      <w:r w:rsidRPr="0080093A">
        <w:rPr>
          <w:i/>
        </w:rPr>
        <w:t xml:space="preserve">For help in filling out these forms for PET Center studies, please consult the guide on the PET Center web site: </w:t>
      </w:r>
      <w:hyperlink r:id="rId9" w:history="1">
        <w:r w:rsidRPr="0080093A">
          <w:rPr>
            <w:rStyle w:val="Hyperlink"/>
            <w:i/>
          </w:rPr>
          <w:t>https://medicine.yale.edu/pet/informationforinvestigators/</w:t>
        </w:r>
      </w:hyperlink>
    </w:p>
    <w:p w14:paraId="0AEF4659" w14:textId="77777777" w:rsidR="002D6688" w:rsidRPr="0080093A" w:rsidRDefault="002D6688" w:rsidP="0002503D">
      <w:pPr>
        <w:ind w:left="-180"/>
        <w:rPr>
          <w:i/>
        </w:rPr>
      </w:pPr>
    </w:p>
    <w:p w14:paraId="186A6A06" w14:textId="77777777" w:rsidR="00CF0C97" w:rsidRPr="0080093A" w:rsidRDefault="00CF0C97" w:rsidP="0002503D">
      <w:pPr>
        <w:ind w:left="-180"/>
        <w:rPr>
          <w:i/>
        </w:rPr>
      </w:pPr>
    </w:p>
    <w:p w14:paraId="457229AB" w14:textId="77777777" w:rsidR="00CF0C97" w:rsidRPr="0080093A" w:rsidRDefault="00CF0C97" w:rsidP="0002503D">
      <w:pPr>
        <w:ind w:left="-180"/>
        <w:rPr>
          <w:i/>
        </w:rPr>
      </w:pPr>
    </w:p>
    <w:p w14:paraId="47B55585" w14:textId="77777777" w:rsidR="00CF0C97" w:rsidRPr="0080093A" w:rsidRDefault="00CF0C97" w:rsidP="0002503D">
      <w:pPr>
        <w:ind w:left="-180"/>
        <w:rPr>
          <w:i/>
        </w:rPr>
      </w:pPr>
    </w:p>
    <w:p w14:paraId="129EA556" w14:textId="77777777" w:rsidR="00CF0C97" w:rsidRDefault="00CF0C97" w:rsidP="0002503D">
      <w:pPr>
        <w:ind w:left="-180"/>
        <w:rPr>
          <w:i/>
        </w:rPr>
      </w:pPr>
    </w:p>
    <w:p w14:paraId="6B399BCC" w14:textId="77777777" w:rsidR="00AF2F79" w:rsidRDefault="00AF2F79" w:rsidP="0002503D">
      <w:pPr>
        <w:ind w:left="-180"/>
        <w:rPr>
          <w:i/>
        </w:rPr>
      </w:pPr>
    </w:p>
    <w:p w14:paraId="1C1ACCDC" w14:textId="77777777" w:rsidR="00AF2F79" w:rsidRDefault="00AF2F79" w:rsidP="0002503D">
      <w:pPr>
        <w:ind w:left="-180"/>
        <w:rPr>
          <w:i/>
        </w:rPr>
      </w:pPr>
    </w:p>
    <w:p w14:paraId="4B31CF31" w14:textId="77777777" w:rsidR="00AF2F79" w:rsidRPr="0080093A" w:rsidRDefault="00AF2F79" w:rsidP="0002503D">
      <w:pPr>
        <w:ind w:left="-180"/>
        <w:rPr>
          <w:i/>
        </w:rPr>
      </w:pPr>
    </w:p>
    <w:p w14:paraId="50E65847" w14:textId="77777777" w:rsidR="00CF0C97" w:rsidRPr="0080093A" w:rsidRDefault="00CF0C97" w:rsidP="0002503D">
      <w:pPr>
        <w:ind w:left="-180"/>
        <w:rPr>
          <w:i/>
        </w:rPr>
      </w:pPr>
    </w:p>
    <w:p w14:paraId="2FD56E97" w14:textId="77777777" w:rsidR="00CF0C97" w:rsidRPr="0080093A" w:rsidRDefault="00CF0C97" w:rsidP="00AC5083">
      <w:pPr>
        <w:pStyle w:val="Subtitle"/>
      </w:pPr>
    </w:p>
    <w:p w14:paraId="2A0065AF" w14:textId="77777777" w:rsidR="00257A43" w:rsidRPr="0080093A" w:rsidRDefault="00257A43" w:rsidP="0006546C">
      <w:pPr>
        <w:pStyle w:val="Heading2"/>
        <w:pBdr>
          <w:left w:val="single" w:sz="8" w:space="8" w:color="auto"/>
          <w:right w:val="single" w:sz="8" w:space="9" w:color="auto"/>
        </w:pBdr>
        <w:tabs>
          <w:tab w:val="clear" w:pos="9216"/>
          <w:tab w:val="right" w:leader="dot" w:pos="9540"/>
        </w:tabs>
        <w:ind w:left="-360" w:right="-180"/>
        <w:rPr>
          <w:bCs/>
          <w:smallCaps/>
          <w:sz w:val="28"/>
          <w:szCs w:val="28"/>
        </w:rPr>
      </w:pPr>
      <w:r w:rsidRPr="0080093A">
        <w:rPr>
          <w:smallCaps/>
          <w:sz w:val="28"/>
          <w:szCs w:val="28"/>
        </w:rPr>
        <w:lastRenderedPageBreak/>
        <w:t xml:space="preserve">SECTION II: Committee Oversight </w:t>
      </w:r>
    </w:p>
    <w:p w14:paraId="6C49A158" w14:textId="77777777" w:rsidR="00257A43" w:rsidRPr="0080093A" w:rsidRDefault="00257A43" w:rsidP="006F28FA">
      <w:pPr>
        <w:ind w:left="540"/>
      </w:pPr>
    </w:p>
    <w:p w14:paraId="5FBFA4B4" w14:textId="77777777" w:rsidR="009224CC" w:rsidRPr="0080093A" w:rsidRDefault="009224CC" w:rsidP="006F28FA">
      <w:pPr>
        <w:numPr>
          <w:ilvl w:val="0"/>
          <w:numId w:val="3"/>
        </w:numPr>
        <w:tabs>
          <w:tab w:val="clear" w:pos="540"/>
          <w:tab w:val="num" w:pos="450"/>
        </w:tabs>
        <w:ind w:hanging="540"/>
      </w:pPr>
      <w:r w:rsidRPr="0080093A">
        <w:t xml:space="preserve">Is the radioactive drug/product FDA approved or will </w:t>
      </w:r>
      <w:r w:rsidR="00257A43" w:rsidRPr="0080093A">
        <w:t>the radioactive drug/biological product</w:t>
      </w:r>
      <w:r w:rsidR="00A8441C" w:rsidRPr="0080093A">
        <w:t xml:space="preserve"> be used under an IND</w:t>
      </w:r>
      <w:r w:rsidR="00257A43" w:rsidRPr="0080093A">
        <w:t xml:space="preserve">?  </w:t>
      </w:r>
    </w:p>
    <w:p w14:paraId="561E716B" w14:textId="77777777" w:rsidR="00257A43" w:rsidRPr="0080093A" w:rsidRDefault="00257A43" w:rsidP="006F28FA">
      <w:pPr>
        <w:ind w:left="540"/>
      </w:pPr>
      <w:r w:rsidRPr="0080093A">
        <w:t xml:space="preserve">   </w:t>
      </w:r>
    </w:p>
    <w:p w14:paraId="68F20284" w14:textId="37A6B670" w:rsidR="00257A43" w:rsidRPr="0080093A" w:rsidRDefault="00000000" w:rsidP="00257A43">
      <w:sdt>
        <w:sdtPr>
          <w:rPr>
            <w:b/>
          </w:rPr>
          <w:id w:val="398868847"/>
          <w14:checkbox>
            <w14:checked w14:val="0"/>
            <w14:checkedState w14:val="2612" w14:font="MS Gothic"/>
            <w14:uncheckedState w14:val="2610" w14:font="MS Gothic"/>
          </w14:checkbox>
        </w:sdtPr>
        <w:sdtContent>
          <w:r w:rsidR="00D71B9A">
            <w:rPr>
              <w:rFonts w:ascii="MS Gothic" w:eastAsia="MS Gothic" w:hAnsi="MS Gothic" w:hint="eastAsia"/>
              <w:b/>
            </w:rPr>
            <w:t>☐</w:t>
          </w:r>
        </w:sdtContent>
      </w:sdt>
      <w:r w:rsidR="00257A43" w:rsidRPr="0080093A">
        <w:rPr>
          <w:b/>
        </w:rPr>
        <w:t>YES</w:t>
      </w:r>
      <w:r w:rsidR="00257A43" w:rsidRPr="0080093A">
        <w:t xml:space="preserve">: </w:t>
      </w:r>
      <w:r w:rsidR="00B54C48" w:rsidRPr="0080093A">
        <w:t xml:space="preserve">The research will be reviewed by Yale RIDC and RSC. </w:t>
      </w:r>
      <w:r w:rsidR="00341BC5" w:rsidRPr="0080093A">
        <w:t xml:space="preserve">Upload </w:t>
      </w:r>
      <w:r w:rsidR="00257A43" w:rsidRPr="0080093A">
        <w:t xml:space="preserve">the </w:t>
      </w:r>
      <w:r w:rsidR="00341BC5" w:rsidRPr="0080093A">
        <w:t xml:space="preserve">FDA submission cover letter </w:t>
      </w:r>
      <w:r w:rsidR="009224CC" w:rsidRPr="0080093A">
        <w:t>in</w:t>
      </w:r>
      <w:r w:rsidR="00341BC5" w:rsidRPr="0080093A">
        <w:t xml:space="preserve"> the Supporting Documents page in</w:t>
      </w:r>
      <w:r w:rsidR="009224CC" w:rsidRPr="0080093A">
        <w:t xml:space="preserve"> IRES IRB</w:t>
      </w:r>
      <w:r w:rsidR="00341BC5" w:rsidRPr="0080093A">
        <w:t>.</w:t>
      </w:r>
      <w:r w:rsidR="00257A43" w:rsidRPr="0080093A">
        <w:t xml:space="preserve"> </w:t>
      </w:r>
      <w:r w:rsidR="00B54C48" w:rsidRPr="0080093A">
        <w:t xml:space="preserve">Move to section II A and skip section II B. </w:t>
      </w:r>
      <w:r w:rsidR="00B54C48" w:rsidRPr="0080093A">
        <w:rPr>
          <w:b/>
          <w:u w:val="single"/>
        </w:rPr>
        <w:t>Answer all questions in Sections III, IV, V, and VI</w:t>
      </w:r>
      <w:r w:rsidR="00B54C48" w:rsidRPr="0080093A">
        <w:rPr>
          <w:b/>
        </w:rPr>
        <w:t>.</w:t>
      </w:r>
      <w:r w:rsidR="00B54C48" w:rsidRPr="0080093A">
        <w:t xml:space="preserve"> </w:t>
      </w:r>
    </w:p>
    <w:p w14:paraId="27576A54" w14:textId="77777777" w:rsidR="009224CC" w:rsidRPr="0080093A" w:rsidRDefault="009224CC" w:rsidP="00257A43"/>
    <w:p w14:paraId="5F96F354" w14:textId="77777777" w:rsidR="00257A43" w:rsidRPr="0080093A" w:rsidRDefault="00257A43" w:rsidP="00257A43"/>
    <w:p w14:paraId="3D01BD0D" w14:textId="333C3260" w:rsidR="00257A43" w:rsidRPr="0080093A" w:rsidRDefault="00000000" w:rsidP="006F28FA">
      <w:pPr>
        <w:rPr>
          <w:u w:val="single"/>
        </w:rPr>
      </w:pPr>
      <w:sdt>
        <w:sdtPr>
          <w:id w:val="1537853208"/>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00257A43" w:rsidRPr="0080093A">
        <w:t xml:space="preserve"> </w:t>
      </w:r>
      <w:r w:rsidR="00257A43" w:rsidRPr="0080093A">
        <w:rPr>
          <w:b/>
        </w:rPr>
        <w:t>NO</w:t>
      </w:r>
      <w:r w:rsidR="00257A43" w:rsidRPr="0080093A">
        <w:t xml:space="preserve">: </w:t>
      </w:r>
      <w:r w:rsidR="00B54C48" w:rsidRPr="0080093A">
        <w:t xml:space="preserve">Move to section II B to determine whether </w:t>
      </w:r>
      <w:r w:rsidR="00257A43" w:rsidRPr="0080093A">
        <w:t>the</w:t>
      </w:r>
      <w:r w:rsidR="00B54C48" w:rsidRPr="0080093A">
        <w:t xml:space="preserve"> protocol meets criteria for RDRC oversight. Skip section II A. </w:t>
      </w:r>
      <w:r w:rsidR="00B54C48" w:rsidRPr="0080093A">
        <w:rPr>
          <w:b/>
          <w:u w:val="single"/>
        </w:rPr>
        <w:t>Answer all questions in Sections III, IV, V, and VI.</w:t>
      </w:r>
    </w:p>
    <w:p w14:paraId="06BE65E8" w14:textId="77777777" w:rsidR="00A944A9" w:rsidRPr="0080093A" w:rsidRDefault="00A944A9" w:rsidP="00A944A9"/>
    <w:p w14:paraId="51582203" w14:textId="77777777" w:rsidR="00A944A9" w:rsidRPr="0080093A" w:rsidRDefault="00A944A9" w:rsidP="00A944A9"/>
    <w:p w14:paraId="3D1DB7CA" w14:textId="77777777" w:rsidR="00A944A9" w:rsidRPr="0080093A" w:rsidRDefault="00A944A9" w:rsidP="00964B0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9216"/>
          <w:tab w:val="right" w:leader="dot" w:pos="9540"/>
        </w:tabs>
        <w:ind w:left="-360" w:right="-180"/>
        <w:rPr>
          <w:smallCaps/>
          <w:szCs w:val="28"/>
        </w:rPr>
      </w:pPr>
      <w:r w:rsidRPr="0080093A">
        <w:rPr>
          <w:smallCaps/>
          <w:szCs w:val="28"/>
        </w:rPr>
        <w:t>SECTION II A: RADIOACTIVE INVESTIGATIONAL DRUG COMMITTEE (RIDC)</w:t>
      </w:r>
    </w:p>
    <w:p w14:paraId="38208D09" w14:textId="77777777" w:rsidR="00BA75C4" w:rsidRPr="0080093A" w:rsidRDefault="00BA75C4" w:rsidP="006F28FA"/>
    <w:p w14:paraId="53CF6524" w14:textId="4B0D98AD" w:rsidR="00BA75C4" w:rsidRPr="0080093A" w:rsidRDefault="00BA75C4" w:rsidP="00C06EFF">
      <w:pPr>
        <w:numPr>
          <w:ilvl w:val="0"/>
          <w:numId w:val="18"/>
        </w:numPr>
        <w:tabs>
          <w:tab w:val="clear" w:pos="540"/>
          <w:tab w:val="num" w:pos="90"/>
          <w:tab w:val="left" w:pos="1620"/>
        </w:tabs>
        <w:ind w:hanging="720"/>
      </w:pPr>
      <w:r w:rsidRPr="0080093A">
        <w:rPr>
          <w:b/>
          <w:bCs/>
        </w:rPr>
        <w:t xml:space="preserve">Type of Submission: </w:t>
      </w:r>
      <w:sdt>
        <w:sdtPr>
          <w:rPr>
            <w:b/>
            <w:bCs/>
          </w:rPr>
          <w:id w:val="1774355594"/>
          <w14:checkbox>
            <w14:checked w14:val="0"/>
            <w14:checkedState w14:val="2612" w14:font="MS Gothic"/>
            <w14:uncheckedState w14:val="2610" w14:font="MS Gothic"/>
          </w14:checkbox>
        </w:sdtPr>
        <w:sdtContent>
          <w:r w:rsidR="00D71B9A">
            <w:rPr>
              <w:rFonts w:ascii="MS Gothic" w:eastAsia="MS Gothic" w:hAnsi="MS Gothic" w:hint="eastAsia"/>
              <w:b/>
              <w:bCs/>
            </w:rPr>
            <w:t>☐</w:t>
          </w:r>
        </w:sdtContent>
      </w:sdt>
      <w:r w:rsidR="00A944A9" w:rsidRPr="0080093A">
        <w:t xml:space="preserve">Initial    </w:t>
      </w:r>
      <w:bookmarkStart w:id="1" w:name="_Hlk11660147"/>
      <w:sdt>
        <w:sdtPr>
          <w:id w:val="508961691"/>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00A944A9" w:rsidRPr="0080093A">
        <w:t xml:space="preserve">Amendment </w:t>
      </w:r>
      <w:bookmarkEnd w:id="1"/>
      <w:r w:rsidR="00A944A9" w:rsidRPr="0080093A">
        <w:t xml:space="preserve">  </w:t>
      </w:r>
    </w:p>
    <w:p w14:paraId="5667EBDF" w14:textId="77777777" w:rsidR="00BA75C4" w:rsidRPr="0080093A" w:rsidRDefault="00BA75C4" w:rsidP="00A944A9">
      <w:pPr>
        <w:ind w:firstLine="540"/>
        <w:rPr>
          <w:i/>
        </w:rPr>
      </w:pPr>
      <w:r w:rsidRPr="0080093A">
        <w:rPr>
          <w:i/>
        </w:rPr>
        <w:t xml:space="preserve"> If Amendment, specify type and highlight amendment in sections below:</w:t>
      </w:r>
    </w:p>
    <w:p w14:paraId="6BD0A306" w14:textId="77777777" w:rsidR="00BA75C4" w:rsidRPr="0080093A" w:rsidRDefault="00BA75C4" w:rsidP="00BA75C4">
      <w:pPr>
        <w:ind w:left="-180"/>
      </w:pPr>
    </w:p>
    <w:p w14:paraId="3E0B154A" w14:textId="11BF5A6F" w:rsidR="00BA75C4" w:rsidRPr="0080093A" w:rsidRDefault="00000000" w:rsidP="00BA75C4">
      <w:pPr>
        <w:tabs>
          <w:tab w:val="left" w:pos="540"/>
          <w:tab w:val="left" w:pos="980"/>
          <w:tab w:val="left" w:pos="6740"/>
        </w:tabs>
        <w:spacing w:after="120"/>
      </w:pPr>
      <w:sdt>
        <w:sdtPr>
          <w:id w:val="-1639178852"/>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00BA75C4" w:rsidRPr="0080093A">
        <w:t>Change in the number of subjects in current study cohort(s)</w:t>
      </w:r>
    </w:p>
    <w:p w14:paraId="4A3C9851" w14:textId="5C290CD7" w:rsidR="00BA75C4" w:rsidRPr="0080093A" w:rsidRDefault="00000000" w:rsidP="00BA75C4">
      <w:pPr>
        <w:tabs>
          <w:tab w:val="left" w:pos="540"/>
          <w:tab w:val="left" w:pos="980"/>
          <w:tab w:val="left" w:pos="6740"/>
        </w:tabs>
        <w:spacing w:after="120"/>
      </w:pPr>
      <w:sdt>
        <w:sdtPr>
          <w:id w:val="1541018478"/>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00BA75C4" w:rsidRPr="0080093A">
        <w:t>Addition of a new aim with a new study cohort</w:t>
      </w:r>
    </w:p>
    <w:p w14:paraId="11AC2C80" w14:textId="757235C0" w:rsidR="00BA75C4" w:rsidRPr="0080093A" w:rsidRDefault="00000000" w:rsidP="00BA75C4">
      <w:pPr>
        <w:tabs>
          <w:tab w:val="left" w:pos="540"/>
          <w:tab w:val="left" w:pos="980"/>
          <w:tab w:val="left" w:pos="6740"/>
        </w:tabs>
        <w:spacing w:after="120"/>
      </w:pPr>
      <w:sdt>
        <w:sdtPr>
          <w:id w:val="995529802"/>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00BA75C4" w:rsidRPr="0080093A">
        <w:t>Increase in the number of injections of previously approved radiopharmaceuticals</w:t>
      </w:r>
    </w:p>
    <w:p w14:paraId="1533F282" w14:textId="0806B578" w:rsidR="00BA75C4" w:rsidRPr="0080093A" w:rsidRDefault="00000000" w:rsidP="00BA75C4">
      <w:pPr>
        <w:tabs>
          <w:tab w:val="left" w:pos="540"/>
          <w:tab w:val="left" w:pos="980"/>
          <w:tab w:val="left" w:pos="6740"/>
        </w:tabs>
        <w:spacing w:after="120"/>
      </w:pPr>
      <w:sdt>
        <w:sdtPr>
          <w:id w:val="-732244146"/>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00BA75C4" w:rsidRPr="0080093A">
        <w:t xml:space="preserve">Addition of a new radiopharmaceutical </w:t>
      </w:r>
    </w:p>
    <w:p w14:paraId="04EB2E10" w14:textId="295F4A36" w:rsidR="003F1896" w:rsidRPr="0080093A" w:rsidRDefault="00000000" w:rsidP="00BA75C4">
      <w:pPr>
        <w:tabs>
          <w:tab w:val="left" w:pos="540"/>
          <w:tab w:val="left" w:pos="980"/>
          <w:tab w:val="left" w:pos="6740"/>
        </w:tabs>
        <w:spacing w:after="120"/>
      </w:pPr>
      <w:sdt>
        <w:sdtPr>
          <w:id w:val="-1137173461"/>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003F1896" w:rsidRPr="0080093A">
        <w:t>Change/Addition of low dose CT and/or transmission scans, x-</w:t>
      </w:r>
      <w:r w:rsidR="00A0381D">
        <w:t>rays</w:t>
      </w:r>
      <w:r w:rsidR="00A0381D" w:rsidRPr="0080093A">
        <w:t xml:space="preserve"> </w:t>
      </w:r>
      <w:r w:rsidR="003F1896" w:rsidRPr="0080093A">
        <w:t xml:space="preserve">or fluoroscopy </w:t>
      </w:r>
    </w:p>
    <w:p w14:paraId="4D52BE34" w14:textId="1E3DAF96" w:rsidR="00A944A9" w:rsidRPr="0080093A" w:rsidRDefault="00000000" w:rsidP="006F28FA">
      <w:pPr>
        <w:spacing w:line="360" w:lineRule="auto"/>
        <w:rPr>
          <w:b/>
          <w:u w:val="single"/>
        </w:rPr>
      </w:pPr>
      <w:sdt>
        <w:sdtPr>
          <w:id w:val="1072623150"/>
          <w14:checkbox>
            <w14:checked w14:val="0"/>
            <w14:checkedState w14:val="2612" w14:font="MS Gothic"/>
            <w14:uncheckedState w14:val="2610" w14:font="MS Gothic"/>
          </w14:checkbox>
        </w:sdtPr>
        <w:sdtContent>
          <w:r w:rsidR="004D7F40">
            <w:rPr>
              <w:rFonts w:ascii="MS Gothic" w:eastAsia="MS Gothic" w:hAnsi="MS Gothic" w:hint="eastAsia"/>
            </w:rPr>
            <w:t>☐</w:t>
          </w:r>
        </w:sdtContent>
      </w:sdt>
      <w:r w:rsidR="00BA75C4" w:rsidRPr="0080093A">
        <w:t>Other:</w:t>
      </w:r>
      <w:r w:rsidR="00C06EFF" w:rsidRPr="00C06EFF">
        <w:t xml:space="preserve"> </w:t>
      </w:r>
      <w:sdt>
        <w:sdtPr>
          <w:id w:val="-572820632"/>
          <w:placeholder>
            <w:docPart w:val="1476976DFB064E59AC5C5E9C541C4731"/>
          </w:placeholder>
          <w:temporary/>
          <w:showingPlcHdr/>
          <w:text w:multiLine="1"/>
        </w:sdtPr>
        <w:sdtContent>
          <w:r w:rsidR="00C06EFF" w:rsidRPr="005478D2">
            <w:rPr>
              <w:rStyle w:val="PlaceholderText"/>
              <w:rFonts w:eastAsia="MS Mincho"/>
            </w:rPr>
            <w:t>Click or tap here to enter text.</w:t>
          </w:r>
        </w:sdtContent>
      </w:sdt>
    </w:p>
    <w:p w14:paraId="7A57B90A" w14:textId="77777777" w:rsidR="00A944A9" w:rsidRPr="0080093A" w:rsidRDefault="00A944A9" w:rsidP="006F28FA">
      <w:pPr>
        <w:spacing w:line="360" w:lineRule="auto"/>
        <w:rPr>
          <w:b/>
          <w:u w:val="single"/>
        </w:rPr>
      </w:pPr>
    </w:p>
    <w:p w14:paraId="1262A0E8" w14:textId="77777777" w:rsidR="00DF3EE1" w:rsidRPr="0080093A" w:rsidRDefault="00DF3EE1" w:rsidP="00C06EFF">
      <w:pPr>
        <w:numPr>
          <w:ilvl w:val="0"/>
          <w:numId w:val="18"/>
        </w:numPr>
        <w:tabs>
          <w:tab w:val="clear" w:pos="540"/>
          <w:tab w:val="num" w:pos="90"/>
          <w:tab w:val="left" w:pos="1620"/>
        </w:tabs>
        <w:ind w:hanging="720"/>
      </w:pPr>
      <w:r w:rsidRPr="0080093A">
        <w:rPr>
          <w:b/>
          <w:bCs/>
        </w:rPr>
        <w:t>Type of Radiopharmaceutical Used in the Study:</w:t>
      </w:r>
    </w:p>
    <w:p w14:paraId="6CC3A9E3" w14:textId="77777777" w:rsidR="00DF3EE1" w:rsidRPr="0080093A" w:rsidRDefault="00DF3EE1" w:rsidP="00DF3EE1">
      <w:pPr>
        <w:tabs>
          <w:tab w:val="left" w:pos="1620"/>
        </w:tabs>
        <w:ind w:left="540"/>
      </w:pPr>
    </w:p>
    <w:p w14:paraId="29595FDA" w14:textId="02922233" w:rsidR="00DF3EE1" w:rsidRPr="0080093A" w:rsidRDefault="00000000" w:rsidP="00DF3EE1">
      <w:pPr>
        <w:tabs>
          <w:tab w:val="left" w:pos="1620"/>
        </w:tabs>
      </w:pPr>
      <w:sdt>
        <w:sdtPr>
          <w:id w:val="-643052450"/>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00DF3EE1" w:rsidRPr="0080093A">
        <w:t xml:space="preserve">IND: </w:t>
      </w:r>
    </w:p>
    <w:p w14:paraId="64BF07BC" w14:textId="657EC68D" w:rsidR="00DF3EE1" w:rsidRPr="0080093A" w:rsidRDefault="00DF3EE1" w:rsidP="00DF3EE1">
      <w:pPr>
        <w:tabs>
          <w:tab w:val="left" w:pos="1620"/>
        </w:tabs>
        <w:ind w:left="270"/>
      </w:pPr>
      <w:r w:rsidRPr="0080093A">
        <w:rPr>
          <w:b/>
        </w:rPr>
        <w:t>IND#</w:t>
      </w:r>
      <w:r w:rsidR="00D71B9A" w:rsidRPr="00D71B9A">
        <w:rPr>
          <w:b/>
        </w:rPr>
        <w:t xml:space="preserve"> </w:t>
      </w:r>
      <w:sdt>
        <w:sdtPr>
          <w:rPr>
            <w:rStyle w:val="Style17"/>
          </w:rPr>
          <w:id w:val="1447346140"/>
          <w:lock w:val="sdtLocked"/>
          <w:placeholder>
            <w:docPart w:val="214F2CF8113B42A2A2D1A9AAA661E8C2"/>
          </w:placeholder>
          <w:showingPlcHdr/>
        </w:sdtPr>
        <w:sdtEndPr>
          <w:rPr>
            <w:rStyle w:val="DefaultParagraphFont"/>
            <w:b/>
            <w:u w:val="none"/>
          </w:rPr>
        </w:sdtEndPr>
        <w:sdtContent>
          <w:r w:rsidR="00D71B9A" w:rsidRPr="00656E39">
            <w:rPr>
              <w:rStyle w:val="PlaceholderText"/>
              <w:rFonts w:eastAsia="MS Mincho"/>
            </w:rPr>
            <w:t>Click or tap here to enter text.</w:t>
          </w:r>
        </w:sdtContent>
      </w:sdt>
    </w:p>
    <w:p w14:paraId="0F989376" w14:textId="77777777" w:rsidR="00DF3EE1" w:rsidRPr="0080093A" w:rsidRDefault="00DF3EE1" w:rsidP="00DF3EE1">
      <w:pPr>
        <w:tabs>
          <w:tab w:val="left" w:pos="1620"/>
        </w:tabs>
        <w:ind w:left="270"/>
        <w:rPr>
          <w:b/>
        </w:rPr>
      </w:pPr>
      <w:r w:rsidRPr="0080093A">
        <w:rPr>
          <w:b/>
        </w:rPr>
        <w:t xml:space="preserve">Holder of the IND: </w:t>
      </w:r>
      <w:r w:rsidRPr="0080093A">
        <w:rPr>
          <w:b/>
        </w:rPr>
        <w:tab/>
      </w:r>
    </w:p>
    <w:p w14:paraId="6B5DD960" w14:textId="6E84E1AC" w:rsidR="00DF3EE1" w:rsidRPr="0080093A" w:rsidRDefault="00DF3EE1" w:rsidP="00DF3EE1">
      <w:pPr>
        <w:tabs>
          <w:tab w:val="left" w:pos="1620"/>
        </w:tabs>
        <w:ind w:left="1620" w:firstLine="90"/>
      </w:pPr>
      <w:r w:rsidRPr="0080093A">
        <w:tab/>
      </w:r>
      <w:sdt>
        <w:sdtPr>
          <w:id w:val="1364871488"/>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00670F9D">
        <w:t xml:space="preserve">Yale Principal </w:t>
      </w:r>
      <w:r w:rsidRPr="0080093A">
        <w:t xml:space="preserve">Investigator-held IND </w:t>
      </w:r>
    </w:p>
    <w:p w14:paraId="0A692AF8" w14:textId="0F4B81F7" w:rsidR="00DF3EE1" w:rsidRPr="0080093A" w:rsidRDefault="00DF3EE1" w:rsidP="00DF3EE1">
      <w:pPr>
        <w:tabs>
          <w:tab w:val="left" w:pos="1620"/>
        </w:tabs>
        <w:ind w:left="1620" w:firstLine="90"/>
      </w:pPr>
      <w:r w:rsidRPr="0080093A">
        <w:tab/>
      </w:r>
      <w:sdt>
        <w:sdtPr>
          <w:id w:val="-1647658488"/>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Pr="0080093A">
        <w:t xml:space="preserve">PET-Center held IND </w:t>
      </w:r>
      <w:r w:rsidRPr="0080093A">
        <w:tab/>
      </w:r>
    </w:p>
    <w:p w14:paraId="7FA21F91" w14:textId="77C3C1D7" w:rsidR="00DF3EE1" w:rsidRPr="0080093A" w:rsidRDefault="00DF3EE1" w:rsidP="00DF3EE1">
      <w:pPr>
        <w:tabs>
          <w:tab w:val="left" w:pos="1620"/>
        </w:tabs>
        <w:ind w:left="1620" w:firstLine="90"/>
      </w:pPr>
      <w:r w:rsidRPr="0080093A">
        <w:tab/>
      </w:r>
      <w:sdt>
        <w:sdtPr>
          <w:id w:val="532307387"/>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Pr="0080093A">
        <w:t xml:space="preserve"> Manufacturer-held IND   </w:t>
      </w:r>
    </w:p>
    <w:p w14:paraId="09A1F5B7" w14:textId="1C6E6E11" w:rsidR="00DF3EE1" w:rsidRPr="0080093A" w:rsidRDefault="00DF3EE1" w:rsidP="00DF3EE1">
      <w:pPr>
        <w:tabs>
          <w:tab w:val="left" w:pos="1620"/>
        </w:tabs>
        <w:ind w:left="1620" w:firstLine="90"/>
      </w:pPr>
      <w:r w:rsidRPr="0080093A">
        <w:tab/>
      </w:r>
      <w:sdt>
        <w:sdtPr>
          <w:id w:val="1472097524"/>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Pr="0080093A">
        <w:t xml:space="preserve">Other: </w:t>
      </w:r>
      <w:sdt>
        <w:sdtPr>
          <w:rPr>
            <w:rStyle w:val="Style17"/>
          </w:rPr>
          <w:id w:val="1783221304"/>
          <w:lock w:val="sdtLocked"/>
          <w:placeholder>
            <w:docPart w:val="1EF5C7A8F6BA45D4B368E18E64E017FE"/>
          </w:placeholder>
          <w:showingPlcHdr/>
        </w:sdtPr>
        <w:sdtEndPr>
          <w:rPr>
            <w:rStyle w:val="DefaultParagraphFont"/>
            <w:u w:val="none"/>
          </w:rPr>
        </w:sdtEndPr>
        <w:sdtContent>
          <w:r w:rsidR="000C1DE5" w:rsidRPr="00656E39">
            <w:rPr>
              <w:rStyle w:val="PlaceholderText"/>
              <w:rFonts w:eastAsia="MS Mincho"/>
            </w:rPr>
            <w:t>Click or tap here to enter text.</w:t>
          </w:r>
        </w:sdtContent>
      </w:sdt>
      <w:r w:rsidRPr="0080093A">
        <w:tab/>
        <w:t xml:space="preserve"> </w:t>
      </w:r>
    </w:p>
    <w:p w14:paraId="255C20A9" w14:textId="7630BB08" w:rsidR="00DF3EE1" w:rsidRPr="0080093A" w:rsidRDefault="00000000" w:rsidP="00DF3EE1">
      <w:pPr>
        <w:tabs>
          <w:tab w:val="left" w:pos="1620"/>
        </w:tabs>
      </w:pPr>
      <w:sdt>
        <w:sdtPr>
          <w:id w:val="-2067869671"/>
          <w14:checkbox>
            <w14:checked w14:val="0"/>
            <w14:checkedState w14:val="2612" w14:font="MS Gothic"/>
            <w14:uncheckedState w14:val="2610" w14:font="MS Gothic"/>
          </w14:checkbox>
        </w:sdtPr>
        <w:sdtContent>
          <w:r w:rsidR="00D71B9A">
            <w:rPr>
              <w:rFonts w:ascii="MS Gothic" w:eastAsia="MS Gothic" w:hAnsi="MS Gothic" w:hint="eastAsia"/>
            </w:rPr>
            <w:t>☐</w:t>
          </w:r>
        </w:sdtContent>
      </w:sdt>
      <w:r w:rsidR="00DF3EE1" w:rsidRPr="0080093A">
        <w:t xml:space="preserve">FDA Approved Drug Used According to the Label </w:t>
      </w:r>
    </w:p>
    <w:p w14:paraId="5A5DA931" w14:textId="1CDDBFF5" w:rsidR="00DF3EE1" w:rsidRPr="0080093A" w:rsidRDefault="00000000" w:rsidP="00DF3EE1">
      <w:pPr>
        <w:tabs>
          <w:tab w:val="left" w:pos="1620"/>
        </w:tabs>
      </w:pPr>
      <w:sdt>
        <w:sdtPr>
          <w:id w:val="1748533553"/>
          <w14:checkbox>
            <w14:checked w14:val="0"/>
            <w14:checkedState w14:val="2612" w14:font="MS Gothic"/>
            <w14:uncheckedState w14:val="2610" w14:font="MS Gothic"/>
          </w14:checkbox>
        </w:sdtPr>
        <w:sdtContent>
          <w:r w:rsidR="003B318E">
            <w:rPr>
              <w:rFonts w:ascii="MS Gothic" w:eastAsia="MS Gothic" w:hAnsi="MS Gothic" w:hint="eastAsia"/>
            </w:rPr>
            <w:t>☐</w:t>
          </w:r>
        </w:sdtContent>
      </w:sdt>
      <w:r w:rsidR="00DF3EE1" w:rsidRPr="0080093A">
        <w:t>Other:</w:t>
      </w:r>
      <w:r w:rsidR="00C06EFF" w:rsidRPr="00C06EFF">
        <w:t xml:space="preserve"> </w:t>
      </w:r>
      <w:sdt>
        <w:sdtPr>
          <w:rPr>
            <w:rStyle w:val="Style17"/>
          </w:rPr>
          <w:id w:val="1752926765"/>
          <w:lock w:val="sdtLocked"/>
          <w:placeholder>
            <w:docPart w:val="13311E9F77104237AA6BB4FB05EC5D45"/>
          </w:placeholder>
          <w:showingPlcHdr/>
        </w:sdtPr>
        <w:sdtEndPr>
          <w:rPr>
            <w:rStyle w:val="DefaultParagraphFont"/>
            <w:u w:val="none"/>
          </w:rPr>
        </w:sdtEndPr>
        <w:sdtContent>
          <w:r w:rsidR="000C1DE5" w:rsidRPr="00656E39">
            <w:rPr>
              <w:rStyle w:val="PlaceholderText"/>
              <w:rFonts w:eastAsia="MS Mincho"/>
            </w:rPr>
            <w:t>Click or tap here to enter text.</w:t>
          </w:r>
        </w:sdtContent>
      </w:sdt>
    </w:p>
    <w:p w14:paraId="5630A6AC" w14:textId="77777777" w:rsidR="00DF3EE1" w:rsidRPr="0080093A" w:rsidRDefault="00DF3EE1" w:rsidP="00DF3EE1"/>
    <w:p w14:paraId="23770794" w14:textId="77777777" w:rsidR="00DF3EE1" w:rsidRPr="0080093A" w:rsidRDefault="00983FA3" w:rsidP="00DF3EE1">
      <w:r w:rsidRPr="0080093A">
        <w:t xml:space="preserve">Date of Initial </w:t>
      </w:r>
      <w:r w:rsidR="00DF3EE1" w:rsidRPr="0080093A">
        <w:t>IND submission to the FDA (</w:t>
      </w:r>
      <w:r w:rsidR="00B41030" w:rsidRPr="0080093A">
        <w:t>s</w:t>
      </w:r>
      <w:r w:rsidR="00DF3EE1" w:rsidRPr="0080093A">
        <w:t xml:space="preserve">ubmit </w:t>
      </w:r>
      <w:r w:rsidRPr="0080093A">
        <w:t>Study May Proceed Letter</w:t>
      </w:r>
      <w:r w:rsidR="00DF3EE1" w:rsidRPr="0080093A">
        <w:t xml:space="preserve"> if available)</w:t>
      </w:r>
      <w:r w:rsidR="00B41030" w:rsidRPr="0080093A">
        <w:t>:</w:t>
      </w:r>
    </w:p>
    <w:p w14:paraId="286A6C3E" w14:textId="77777777" w:rsidR="00B41030" w:rsidRPr="0080093A" w:rsidRDefault="00B41030" w:rsidP="00DF3EE1"/>
    <w:p w14:paraId="15C75833" w14:textId="77777777" w:rsidR="00983FA3" w:rsidRPr="0080093A" w:rsidRDefault="00732EBF" w:rsidP="00197ABD">
      <w:pPr>
        <w:keepNext/>
        <w:keepLines/>
      </w:pPr>
      <w:r w:rsidRPr="0080093A">
        <w:t>Has this version of thi</w:t>
      </w:r>
      <w:r w:rsidR="00983FA3" w:rsidRPr="0080093A">
        <w:t xml:space="preserve">s protocol </w:t>
      </w:r>
      <w:r w:rsidRPr="0080093A">
        <w:t xml:space="preserve">been </w:t>
      </w:r>
      <w:r w:rsidR="00983FA3" w:rsidRPr="0080093A">
        <w:t>submitted to the IND</w:t>
      </w:r>
      <w:r w:rsidRPr="0080093A">
        <w:t xml:space="preserve"> yet?</w:t>
      </w:r>
      <w:r w:rsidR="00983FA3" w:rsidRPr="0080093A">
        <w:t xml:space="preserve"> </w:t>
      </w:r>
    </w:p>
    <w:p w14:paraId="1B8F4F8E" w14:textId="2CE6A526" w:rsidR="00732EBF" w:rsidRPr="0080093A" w:rsidRDefault="00732EBF" w:rsidP="00DF3EE1">
      <w:r w:rsidRPr="0080093A">
        <w:t xml:space="preserve">    </w:t>
      </w:r>
      <w:sdt>
        <w:sdtPr>
          <w:id w:val="-1696840657"/>
          <w14:checkbox>
            <w14:checked w14:val="0"/>
            <w14:checkedState w14:val="2612" w14:font="MS Gothic"/>
            <w14:uncheckedState w14:val="2610" w14:font="MS Gothic"/>
          </w14:checkbox>
        </w:sdtPr>
        <w:sdtContent>
          <w:r w:rsidR="000C1DE5">
            <w:rPr>
              <w:rFonts w:ascii="MS Gothic" w:eastAsia="MS Gothic" w:hAnsi="MS Gothic" w:hint="eastAsia"/>
            </w:rPr>
            <w:t>☐</w:t>
          </w:r>
        </w:sdtContent>
      </w:sdt>
      <w:r w:rsidRPr="0080093A">
        <w:t xml:space="preserve"> Yes, date:</w:t>
      </w:r>
      <w:r w:rsidR="000C1DE5">
        <w:t xml:space="preserve"> </w:t>
      </w:r>
      <w:sdt>
        <w:sdtPr>
          <w:rPr>
            <w:rStyle w:val="Style17"/>
          </w:rPr>
          <w:id w:val="228506203"/>
          <w:lock w:val="sdtLocked"/>
          <w:placeholder>
            <w:docPart w:val="4CB716C5D14546049002826AE1082A39"/>
          </w:placeholder>
          <w:showingPlcHdr/>
        </w:sdtPr>
        <w:sdtEndPr>
          <w:rPr>
            <w:rStyle w:val="DefaultParagraphFont"/>
            <w:u w:val="none"/>
          </w:rPr>
        </w:sdtEndPr>
        <w:sdtContent>
          <w:r w:rsidR="000C1DE5" w:rsidRPr="00656E39">
            <w:rPr>
              <w:rStyle w:val="PlaceholderText"/>
              <w:rFonts w:eastAsia="MS Mincho"/>
            </w:rPr>
            <w:t>Click or tap here to enter text.</w:t>
          </w:r>
        </w:sdtContent>
      </w:sdt>
    </w:p>
    <w:p w14:paraId="63EBC8CF" w14:textId="77D520B2" w:rsidR="00B54C48" w:rsidRDefault="00732EBF" w:rsidP="006F28FA">
      <w:r w:rsidRPr="0080093A">
        <w:t xml:space="preserve">    </w:t>
      </w:r>
      <w:sdt>
        <w:sdtPr>
          <w:id w:val="-800222167"/>
          <w14:checkbox>
            <w14:checked w14:val="0"/>
            <w14:checkedState w14:val="2612" w14:font="MS Gothic"/>
            <w14:uncheckedState w14:val="2610" w14:font="MS Gothic"/>
          </w14:checkbox>
        </w:sdtPr>
        <w:sdtContent>
          <w:r w:rsidR="000C1DE5">
            <w:rPr>
              <w:rFonts w:ascii="MS Gothic" w:eastAsia="MS Gothic" w:hAnsi="MS Gothic" w:hint="eastAsia"/>
            </w:rPr>
            <w:t>☐</w:t>
          </w:r>
        </w:sdtContent>
      </w:sdt>
      <w:r w:rsidRPr="0080093A">
        <w:t xml:space="preserve"> No, to be submitted upon IRB approval</w:t>
      </w:r>
    </w:p>
    <w:p w14:paraId="67839F50" w14:textId="77777777" w:rsidR="00AF2F79" w:rsidRDefault="00AF2F79" w:rsidP="006F28FA"/>
    <w:p w14:paraId="3F83B267" w14:textId="77777777" w:rsidR="00BA75C4" w:rsidRPr="0080093A" w:rsidRDefault="00BA75C4" w:rsidP="00964B0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9216"/>
          <w:tab w:val="right" w:leader="dot" w:pos="9540"/>
        </w:tabs>
        <w:ind w:left="-360" w:right="-180"/>
        <w:rPr>
          <w:smallCaps/>
          <w:szCs w:val="28"/>
        </w:rPr>
      </w:pPr>
      <w:r w:rsidRPr="0080093A">
        <w:rPr>
          <w:smallCaps/>
          <w:szCs w:val="28"/>
        </w:rPr>
        <w:lastRenderedPageBreak/>
        <w:t xml:space="preserve">SECTION II B: RADIOACTIVE DRUG </w:t>
      </w:r>
      <w:r w:rsidR="006231B2" w:rsidRPr="0080093A">
        <w:rPr>
          <w:smallCaps/>
          <w:szCs w:val="28"/>
        </w:rPr>
        <w:t xml:space="preserve">RESEARCH </w:t>
      </w:r>
      <w:r w:rsidRPr="0080093A">
        <w:rPr>
          <w:smallCaps/>
          <w:szCs w:val="28"/>
        </w:rPr>
        <w:t>COMMITTEE</w:t>
      </w:r>
      <w:r w:rsidR="006231B2" w:rsidRPr="0080093A">
        <w:rPr>
          <w:smallCaps/>
          <w:szCs w:val="28"/>
        </w:rPr>
        <w:t xml:space="preserve"> (RDRC)</w:t>
      </w:r>
    </w:p>
    <w:p w14:paraId="3A5FFA4D" w14:textId="77777777" w:rsidR="00257A43" w:rsidRPr="0080093A" w:rsidRDefault="00257A43" w:rsidP="006F28FA">
      <w:pPr>
        <w:rPr>
          <w:sz w:val="12"/>
          <w:szCs w:val="12"/>
        </w:rPr>
      </w:pPr>
    </w:p>
    <w:p w14:paraId="0F12307F" w14:textId="77777777" w:rsidR="00BA75C4" w:rsidRPr="0080093A" w:rsidRDefault="00A0381D" w:rsidP="005140E8">
      <w:pPr>
        <w:pStyle w:val="ListParagraph"/>
        <w:numPr>
          <w:ilvl w:val="0"/>
          <w:numId w:val="19"/>
        </w:numPr>
        <w:tabs>
          <w:tab w:val="left" w:pos="0"/>
        </w:tabs>
        <w:ind w:left="180" w:hanging="180"/>
      </w:pPr>
      <w:r>
        <w:rPr>
          <w:b/>
        </w:rPr>
        <w:t xml:space="preserve"> </w:t>
      </w:r>
      <w:r w:rsidR="00BA75C4" w:rsidRPr="0080093A">
        <w:rPr>
          <w:b/>
        </w:rPr>
        <w:t xml:space="preserve">Does this study meet the </w:t>
      </w:r>
      <w:r w:rsidR="00197ABD" w:rsidRPr="0080093A">
        <w:rPr>
          <w:b/>
        </w:rPr>
        <w:t xml:space="preserve">criteria </w:t>
      </w:r>
      <w:r w:rsidR="00BA75C4" w:rsidRPr="0080093A">
        <w:rPr>
          <w:b/>
        </w:rPr>
        <w:t>for RDRC review listed below?</w:t>
      </w:r>
    </w:p>
    <w:p w14:paraId="47DB276B" w14:textId="77777777" w:rsidR="00BA75C4" w:rsidRPr="0080093A" w:rsidRDefault="00BA75C4" w:rsidP="00BA75C4">
      <w:pPr>
        <w:ind w:left="-180"/>
        <w:rPr>
          <w:sz w:val="16"/>
          <w:szCs w:val="16"/>
        </w:rPr>
      </w:pPr>
    </w:p>
    <w:p w14:paraId="3D83FEF3" w14:textId="220429A7" w:rsidR="005140E8" w:rsidRPr="00730C7A" w:rsidRDefault="005140E8" w:rsidP="005140E8">
      <w:pPr>
        <w:pStyle w:val="ListParagraph"/>
        <w:numPr>
          <w:ilvl w:val="0"/>
          <w:numId w:val="23"/>
        </w:numPr>
        <w:ind w:left="180" w:hanging="180"/>
      </w:pPr>
      <w:r w:rsidRPr="0080093A">
        <w:t xml:space="preserve"> </w:t>
      </w:r>
      <w:r w:rsidR="00BA75C4" w:rsidRPr="00730C7A">
        <w:t xml:space="preserve">Basic research designed to study:  the metabolism of a radioactive drug or to gain information about human physiology, pathophysiology, or biochemistry.  </w:t>
      </w:r>
      <w:sdt>
        <w:sdtPr>
          <w:id w:val="-711422196"/>
          <w14:checkbox>
            <w14:checked w14:val="0"/>
            <w14:checkedState w14:val="2612" w14:font="MS Gothic"/>
            <w14:uncheckedState w14:val="2610" w14:font="MS Gothic"/>
          </w14:checkbox>
        </w:sdtPr>
        <w:sdtContent>
          <w:r w:rsidR="000C1DE5" w:rsidRPr="00730C7A">
            <w:rPr>
              <w:rFonts w:ascii="Segoe UI Symbol" w:eastAsia="MS Gothic" w:hAnsi="Segoe UI Symbol" w:cs="Segoe UI Symbol"/>
            </w:rPr>
            <w:t>☐</w:t>
          </w:r>
        </w:sdtContent>
      </w:sdt>
      <w:r w:rsidR="00BA75C4" w:rsidRPr="00730C7A">
        <w:t xml:space="preserve">YES      </w:t>
      </w:r>
      <w:sdt>
        <w:sdtPr>
          <w:id w:val="-508834020"/>
          <w14:checkbox>
            <w14:checked w14:val="0"/>
            <w14:checkedState w14:val="2612" w14:font="MS Gothic"/>
            <w14:uncheckedState w14:val="2610" w14:font="MS Gothic"/>
          </w14:checkbox>
        </w:sdtPr>
        <w:sdtContent>
          <w:r w:rsidR="00730C7A" w:rsidRPr="00730C7A">
            <w:rPr>
              <w:rFonts w:ascii="Segoe UI Symbol" w:eastAsia="MS Gothic" w:hAnsi="Segoe UI Symbol" w:cs="Segoe UI Symbol"/>
            </w:rPr>
            <w:t>☐</w:t>
          </w:r>
        </w:sdtContent>
      </w:sdt>
      <w:r w:rsidR="000857E0" w:rsidRPr="00730C7A">
        <w:t>NO</w:t>
      </w:r>
      <w:r w:rsidR="00BA75C4" w:rsidRPr="00730C7A">
        <w:t xml:space="preserve">  </w:t>
      </w:r>
    </w:p>
    <w:p w14:paraId="0BD88A45" w14:textId="6EF2F31B" w:rsidR="005140E8" w:rsidRPr="00730C7A" w:rsidRDefault="00BA75C4" w:rsidP="005140E8">
      <w:pPr>
        <w:pStyle w:val="ListParagraph"/>
        <w:numPr>
          <w:ilvl w:val="0"/>
          <w:numId w:val="23"/>
        </w:numPr>
        <w:tabs>
          <w:tab w:val="left" w:pos="90"/>
          <w:tab w:val="left" w:pos="270"/>
          <w:tab w:val="left" w:pos="1170"/>
        </w:tabs>
        <w:ind w:left="180" w:hanging="180"/>
      </w:pPr>
      <w:r w:rsidRPr="00730C7A">
        <w:t xml:space="preserve">This research is </w:t>
      </w:r>
      <w:r w:rsidRPr="00730C7A">
        <w:rPr>
          <w:b/>
        </w:rPr>
        <w:t>not</w:t>
      </w:r>
      <w:r w:rsidRPr="00730C7A">
        <w:t xml:space="preserve"> </w:t>
      </w:r>
      <w:r w:rsidRPr="00730C7A">
        <w:rPr>
          <w:b/>
        </w:rPr>
        <w:t>intended</w:t>
      </w:r>
      <w:r w:rsidRPr="00730C7A">
        <w:t xml:space="preserve"> for immediate therapeutic, diagnostic, or similar purpose</w:t>
      </w:r>
      <w:r w:rsidR="00730C7A">
        <w:t>:</w:t>
      </w:r>
    </w:p>
    <w:p w14:paraId="0D3D3251" w14:textId="69F0D1E7" w:rsidR="005140E8" w:rsidRPr="00730C7A" w:rsidRDefault="005140E8" w:rsidP="005140E8">
      <w:pPr>
        <w:pStyle w:val="ListParagraph"/>
        <w:ind w:left="180"/>
      </w:pPr>
      <w:r w:rsidRPr="00730C7A">
        <w:t xml:space="preserve"> </w:t>
      </w:r>
      <w:sdt>
        <w:sdtPr>
          <w:id w:val="1877356243"/>
          <w14:checkbox>
            <w14:checked w14:val="0"/>
            <w14:checkedState w14:val="2612" w14:font="MS Gothic"/>
            <w14:uncheckedState w14:val="2610" w14:font="MS Gothic"/>
          </w14:checkbox>
        </w:sdtPr>
        <w:sdtContent>
          <w:r w:rsidR="000C1DE5" w:rsidRPr="00730C7A">
            <w:rPr>
              <w:rFonts w:ascii="Segoe UI Symbol" w:eastAsia="MS Gothic" w:hAnsi="Segoe UI Symbol" w:cs="Segoe UI Symbol"/>
            </w:rPr>
            <w:t>☐</w:t>
          </w:r>
        </w:sdtContent>
      </w:sdt>
      <w:r w:rsidR="00A0381D" w:rsidRPr="00730C7A">
        <w:t xml:space="preserve"> </w:t>
      </w:r>
      <w:r w:rsidRPr="00730C7A">
        <w:t xml:space="preserve">YES  </w:t>
      </w:r>
      <w:r w:rsidR="000857E0" w:rsidRPr="00730C7A">
        <w:t xml:space="preserve"> </w:t>
      </w:r>
      <w:sdt>
        <w:sdtPr>
          <w:id w:val="-100037084"/>
          <w14:checkbox>
            <w14:checked w14:val="0"/>
            <w14:checkedState w14:val="2612" w14:font="MS Gothic"/>
            <w14:uncheckedState w14:val="2610" w14:font="MS Gothic"/>
          </w14:checkbox>
        </w:sdtPr>
        <w:sdtContent>
          <w:r w:rsidR="000C1DE5" w:rsidRPr="00730C7A">
            <w:rPr>
              <w:rFonts w:ascii="Segoe UI Symbol" w:eastAsia="MS Gothic" w:hAnsi="Segoe UI Symbol" w:cs="Segoe UI Symbol"/>
            </w:rPr>
            <w:t>☐</w:t>
          </w:r>
        </w:sdtContent>
      </w:sdt>
      <w:r w:rsidR="00A0381D" w:rsidRPr="00730C7A">
        <w:t xml:space="preserve"> </w:t>
      </w:r>
      <w:r w:rsidRPr="00730C7A">
        <w:t>NO</w:t>
      </w:r>
    </w:p>
    <w:p w14:paraId="7FBFF835" w14:textId="3D4B8190" w:rsidR="00BA75C4" w:rsidRPr="00730C7A" w:rsidRDefault="003B318E" w:rsidP="00BA75C4">
      <w:pPr>
        <w:pStyle w:val="ListParagraph"/>
        <w:numPr>
          <w:ilvl w:val="0"/>
          <w:numId w:val="23"/>
        </w:numPr>
        <w:ind w:left="180" w:hanging="180"/>
      </w:pPr>
      <w:r w:rsidRPr="00730C7A">
        <w:rPr>
          <w:noProof/>
        </w:rPr>
        <mc:AlternateContent>
          <mc:Choice Requires="wps">
            <w:drawing>
              <wp:anchor distT="45720" distB="45720" distL="114300" distR="114300" simplePos="0" relativeHeight="251660800" behindDoc="0" locked="0" layoutInCell="1" allowOverlap="1" wp14:anchorId="39796E93" wp14:editId="7E1E9874">
                <wp:simplePos x="0" y="0"/>
                <wp:positionH relativeFrom="column">
                  <wp:posOffset>-352425</wp:posOffset>
                </wp:positionH>
                <wp:positionV relativeFrom="paragraph">
                  <wp:posOffset>525780</wp:posOffset>
                </wp:positionV>
                <wp:extent cx="6613525" cy="69977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699770"/>
                        </a:xfrm>
                        <a:prstGeom prst="rect">
                          <a:avLst/>
                        </a:prstGeom>
                        <a:solidFill>
                          <a:srgbClr val="70AD47">
                            <a:lumMod val="20000"/>
                            <a:lumOff val="80000"/>
                          </a:srgbClr>
                        </a:solidFill>
                        <a:ln w="9525">
                          <a:solidFill>
                            <a:srgbClr val="000000"/>
                          </a:solidFill>
                          <a:miter lim="800000"/>
                          <a:headEnd/>
                          <a:tailEnd/>
                        </a:ln>
                      </wps:spPr>
                      <wps:txbx>
                        <w:txbxContent>
                          <w:p w14:paraId="672EB519" w14:textId="0B8AEC50" w:rsidR="00814814" w:rsidRPr="006F28FA" w:rsidRDefault="00814814" w:rsidP="00BA75C4">
                            <w:pPr>
                              <w:rPr>
                                <w:sz w:val="22"/>
                              </w:rPr>
                            </w:pPr>
                            <w:r w:rsidRPr="005140E8">
                              <w:rPr>
                                <w:sz w:val="20"/>
                                <w:szCs w:val="22"/>
                              </w:rPr>
                              <w:t xml:space="preserve">If you answered NO to any of the 3 questions above, an IND will be required. Please, </w:t>
                            </w:r>
                            <w:r w:rsidR="009D1FD4" w:rsidRPr="005140E8">
                              <w:rPr>
                                <w:sz w:val="20"/>
                                <w:szCs w:val="22"/>
                              </w:rPr>
                              <w:t>contact Amy</w:t>
                            </w:r>
                            <w:r w:rsidRPr="005140E8">
                              <w:rPr>
                                <w:sz w:val="20"/>
                                <w:szCs w:val="22"/>
                              </w:rPr>
                              <w:t xml:space="preserve"> Hummel (amy.hummel@yale.edu) Associate Director, IND/IDE Management Office in YCCI to</w:t>
                            </w:r>
                            <w:r w:rsidR="00670F9D">
                              <w:rPr>
                                <w:sz w:val="20"/>
                                <w:szCs w:val="22"/>
                              </w:rPr>
                              <w:t xml:space="preserve"> discuss the project and </w:t>
                            </w:r>
                            <w:r w:rsidRPr="005140E8">
                              <w:rPr>
                                <w:sz w:val="20"/>
                                <w:szCs w:val="22"/>
                              </w:rPr>
                              <w:t xml:space="preserve">the FDA submission </w:t>
                            </w:r>
                            <w:r w:rsidR="00670F9D">
                              <w:rPr>
                                <w:sz w:val="20"/>
                                <w:szCs w:val="22"/>
                              </w:rPr>
                              <w:t>requirements</w:t>
                            </w:r>
                            <w:r w:rsidRPr="005140E8">
                              <w:rPr>
                                <w:sz w:val="20"/>
                                <w:szCs w:val="22"/>
                              </w:rPr>
                              <w:t>. RIDC will review the research instead of the RDRC. Revise this application and submit it along with the</w:t>
                            </w:r>
                            <w:r w:rsidR="00670F9D">
                              <w:rPr>
                                <w:sz w:val="20"/>
                                <w:szCs w:val="22"/>
                              </w:rPr>
                              <w:t xml:space="preserve"> IRB</w:t>
                            </w:r>
                            <w:r w:rsidR="009D1FD4">
                              <w:rPr>
                                <w:sz w:val="20"/>
                                <w:szCs w:val="22"/>
                              </w:rPr>
                              <w:t xml:space="preserve"> </w:t>
                            </w:r>
                            <w:r w:rsidRPr="005140E8">
                              <w:rPr>
                                <w:sz w:val="20"/>
                                <w:szCs w:val="22"/>
                              </w:rPr>
                              <w:t>application</w:t>
                            </w:r>
                            <w:r w:rsidRPr="006F28FA">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796E93" id="_x0000_s1027" type="#_x0000_t202" style="position:absolute;left:0;text-align:left;margin-left:-27.75pt;margin-top:41.4pt;width:520.75pt;height:55.1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zNLgIAAF8EAAAOAAAAZHJzL2Uyb0RvYy54bWysVNuO0zAQfUfiHyy/06Sll23UdFVaipCW&#10;i7TwAa7jNBa2x9huk+XrGTtpt4DEA+LF8szEZ2bOmcnqvtOKnIXzEkxJx6OcEmE4VNIcS/r1y/7V&#10;HSU+MFMxBUaU9El4er9++WLV2kJMoAFVCUcQxPiitSVtQrBFlnneCM38CKwwGKzBaRbQdMescqxF&#10;dK2ySZ7PsxZcZR1w4T16d32QrhN+XQsePtW1F4GokmJtIZ0unYd4ZusVK46O2UbyoQz2D1VoJg0m&#10;vULtWGDk5OQfUFpyBx7qMOKgM6hryUXqAbsZ579189gwK1IvSI63V5r8/4PlH8+P9rMjoXsDHQqY&#10;mvD2Afg3TwxsG2aOYuMctI1gFSYeR8qy1vpieBqp9oWPIIf2A1QoMjsFSEBd7XRkBfskiI4CPF1J&#10;F10gHJ3z+fj1bDKjhGNsvlwuFkmVjBWX19b58E6AJvFSUoeiJnR2fvAhVsOKyycxmQclq71UKhnu&#10;eNgqR84MB2CRb3bTRXqrThpr7d04R/kwCejGeenddxc34vseJuX6BV8Z0pZ0GRv4e+4I1meJcLcl&#10;ahlwBZTUJU0ph1Ii329NlQY0MKn6Oz5WZhAgct6zH7pDR2Q1qBP1OED1hIo46CceNxQvDbgflLQ4&#10;7SX130/MCUrUe4OqLsfTaVyPZExniwka7jZyuI0wwxGqpIGS/roNaaUSA3aD6u9lEua5kqFknOLE&#10;4bBxcU1u7fTV839h/RMAAP//AwBQSwMEFAAGAAgAAAAhAEPOSmngAAAACgEAAA8AAABkcnMvZG93&#10;bnJldi54bWxMj8tOwzAQRfdI/IM1SOxap0Wp0hCnQhQEO9QHC3ZuPCSh9jiN3Sb8PcMKlqM5uvfc&#10;YjU6Ky7Yh9aTgtk0AYFUedNSrWC/e55kIELUZLT1hAq+McCqvL4qdG78QBu8bGMtOIRCrhU0MXa5&#10;lKFq0Okw9R0S/z5973Tks6+l6fXA4c7KeZIspNMtcUOjO3xssDpuz07BED+6r9l+eHsdjk/v6zWd&#10;dvblpNTtzfhwDyLiGP9g+NVndSjZ6eDPZIKwCiZpmjKqIJvzBAaW2YLHHZhc3iUgy0L+n1D+AAAA&#10;//8DAFBLAQItABQABgAIAAAAIQC2gziS/gAAAOEBAAATAAAAAAAAAAAAAAAAAAAAAABbQ29udGVu&#10;dF9UeXBlc10ueG1sUEsBAi0AFAAGAAgAAAAhADj9If/WAAAAlAEAAAsAAAAAAAAAAAAAAAAALwEA&#10;AF9yZWxzLy5yZWxzUEsBAi0AFAAGAAgAAAAhAKdOPM0uAgAAXwQAAA4AAAAAAAAAAAAAAAAALgIA&#10;AGRycy9lMm9Eb2MueG1sUEsBAi0AFAAGAAgAAAAhAEPOSmngAAAACgEAAA8AAAAAAAAAAAAAAAAA&#10;iAQAAGRycy9kb3ducmV2LnhtbFBLBQYAAAAABAAEAPMAAACVBQAAAAA=&#10;" fillcolor="#e2f0d9">
                <v:textbox style="mso-fit-shape-to-text:t">
                  <w:txbxContent>
                    <w:p w14:paraId="672EB519" w14:textId="0B8AEC50" w:rsidR="00814814" w:rsidRPr="006F28FA" w:rsidRDefault="00814814" w:rsidP="00BA75C4">
                      <w:pPr>
                        <w:rPr>
                          <w:sz w:val="22"/>
                        </w:rPr>
                      </w:pPr>
                      <w:r w:rsidRPr="005140E8">
                        <w:rPr>
                          <w:sz w:val="20"/>
                          <w:szCs w:val="22"/>
                        </w:rPr>
                        <w:t xml:space="preserve">If you answered NO to any of the 3 questions above, an IND will be required. Please, </w:t>
                      </w:r>
                      <w:r w:rsidR="009D1FD4" w:rsidRPr="005140E8">
                        <w:rPr>
                          <w:sz w:val="20"/>
                          <w:szCs w:val="22"/>
                        </w:rPr>
                        <w:t>contact Amy</w:t>
                      </w:r>
                      <w:r w:rsidRPr="005140E8">
                        <w:rPr>
                          <w:sz w:val="20"/>
                          <w:szCs w:val="22"/>
                        </w:rPr>
                        <w:t xml:space="preserve"> Hummel (amy.hummel@yale.edu) Associate Director, IND/IDE Management Office in YCCI to</w:t>
                      </w:r>
                      <w:r w:rsidR="00670F9D">
                        <w:rPr>
                          <w:sz w:val="20"/>
                          <w:szCs w:val="22"/>
                        </w:rPr>
                        <w:t xml:space="preserve"> discuss the project and </w:t>
                      </w:r>
                      <w:r w:rsidRPr="005140E8">
                        <w:rPr>
                          <w:sz w:val="20"/>
                          <w:szCs w:val="22"/>
                        </w:rPr>
                        <w:t xml:space="preserve">the FDA submission </w:t>
                      </w:r>
                      <w:r w:rsidR="00670F9D">
                        <w:rPr>
                          <w:sz w:val="20"/>
                          <w:szCs w:val="22"/>
                        </w:rPr>
                        <w:t>requirements</w:t>
                      </w:r>
                      <w:r w:rsidRPr="005140E8">
                        <w:rPr>
                          <w:sz w:val="20"/>
                          <w:szCs w:val="22"/>
                        </w:rPr>
                        <w:t>. RIDC will review the research instead of the RDRC. Revise this application and submit it along with the</w:t>
                      </w:r>
                      <w:r w:rsidR="00670F9D">
                        <w:rPr>
                          <w:sz w:val="20"/>
                          <w:szCs w:val="22"/>
                        </w:rPr>
                        <w:t xml:space="preserve"> IRB</w:t>
                      </w:r>
                      <w:r w:rsidR="009D1FD4">
                        <w:rPr>
                          <w:sz w:val="20"/>
                          <w:szCs w:val="22"/>
                        </w:rPr>
                        <w:t xml:space="preserve"> </w:t>
                      </w:r>
                      <w:r w:rsidRPr="005140E8">
                        <w:rPr>
                          <w:sz w:val="20"/>
                          <w:szCs w:val="22"/>
                        </w:rPr>
                        <w:t>application</w:t>
                      </w:r>
                      <w:r w:rsidRPr="006F28FA">
                        <w:rPr>
                          <w:sz w:val="22"/>
                        </w:rPr>
                        <w:t>.</w:t>
                      </w:r>
                    </w:p>
                  </w:txbxContent>
                </v:textbox>
                <w10:wrap type="square"/>
              </v:shape>
            </w:pict>
          </mc:Fallback>
        </mc:AlternateContent>
      </w:r>
      <w:r w:rsidR="00BA75C4" w:rsidRPr="00730C7A">
        <w:t xml:space="preserve">This research is </w:t>
      </w:r>
      <w:r w:rsidR="00BA75C4" w:rsidRPr="00730C7A">
        <w:rPr>
          <w:b/>
        </w:rPr>
        <w:t xml:space="preserve">not intended </w:t>
      </w:r>
      <w:r w:rsidR="00BA75C4" w:rsidRPr="00730C7A">
        <w:t>to determine the safety and effectiveness of the radioactive drug</w:t>
      </w:r>
      <w:r w:rsidR="00730C7A">
        <w:t>:</w:t>
      </w:r>
      <w:r w:rsidR="00A0381D" w:rsidRPr="00730C7A">
        <w:br/>
      </w:r>
      <w:r w:rsidR="00BA75C4" w:rsidRPr="00730C7A">
        <w:t xml:space="preserve"> </w:t>
      </w:r>
      <w:sdt>
        <w:sdtPr>
          <w:id w:val="-1120599198"/>
          <w14:checkbox>
            <w14:checked w14:val="0"/>
            <w14:checkedState w14:val="2612" w14:font="MS Gothic"/>
            <w14:uncheckedState w14:val="2610" w14:font="MS Gothic"/>
          </w14:checkbox>
        </w:sdtPr>
        <w:sdtContent>
          <w:r w:rsidR="000C1DE5" w:rsidRPr="00730C7A">
            <w:rPr>
              <w:rFonts w:ascii="Segoe UI Symbol" w:eastAsia="MS Gothic" w:hAnsi="Segoe UI Symbol" w:cs="Segoe UI Symbol"/>
            </w:rPr>
            <w:t>☐</w:t>
          </w:r>
        </w:sdtContent>
      </w:sdt>
      <w:r w:rsidR="00A0381D" w:rsidRPr="00730C7A">
        <w:t xml:space="preserve"> </w:t>
      </w:r>
      <w:r w:rsidR="000857E0" w:rsidRPr="00730C7A">
        <w:t xml:space="preserve">YES  </w:t>
      </w:r>
      <w:r w:rsidR="00A0381D" w:rsidRPr="00730C7A">
        <w:t xml:space="preserve"> </w:t>
      </w:r>
      <w:r w:rsidR="000857E0" w:rsidRPr="00730C7A">
        <w:t xml:space="preserve"> </w:t>
      </w:r>
      <w:sdt>
        <w:sdtPr>
          <w:id w:val="1236205277"/>
          <w14:checkbox>
            <w14:checked w14:val="0"/>
            <w14:checkedState w14:val="2612" w14:font="MS Gothic"/>
            <w14:uncheckedState w14:val="2610" w14:font="MS Gothic"/>
          </w14:checkbox>
        </w:sdtPr>
        <w:sdtContent>
          <w:r w:rsidR="000C1DE5" w:rsidRPr="00730C7A">
            <w:rPr>
              <w:rFonts w:ascii="Segoe UI Symbol" w:eastAsia="MS Gothic" w:hAnsi="Segoe UI Symbol" w:cs="Segoe UI Symbol"/>
            </w:rPr>
            <w:t>☐</w:t>
          </w:r>
        </w:sdtContent>
      </w:sdt>
      <w:r w:rsidR="000857E0" w:rsidRPr="00730C7A">
        <w:t>NO</w:t>
      </w:r>
    </w:p>
    <w:p w14:paraId="02A1FE98" w14:textId="77777777" w:rsidR="0002503D" w:rsidRPr="0080093A" w:rsidRDefault="0002503D" w:rsidP="0002503D">
      <w:pPr>
        <w:tabs>
          <w:tab w:val="num" w:pos="1080"/>
          <w:tab w:val="left" w:pos="1620"/>
        </w:tabs>
        <w:ind w:left="180"/>
        <w:rPr>
          <w:sz w:val="8"/>
          <w:szCs w:val="8"/>
        </w:rPr>
      </w:pPr>
    </w:p>
    <w:p w14:paraId="1BB0D215" w14:textId="4510396D" w:rsidR="007F14BD" w:rsidRPr="00C06EFF" w:rsidRDefault="00346550" w:rsidP="007F14BD">
      <w:pPr>
        <w:pStyle w:val="ListParagraph"/>
        <w:numPr>
          <w:ilvl w:val="0"/>
          <w:numId w:val="19"/>
        </w:numPr>
        <w:ind w:left="360"/>
        <w:rPr>
          <w:b/>
          <w:bCs/>
          <w:sz w:val="22"/>
          <w:szCs w:val="22"/>
        </w:rPr>
      </w:pPr>
      <w:r w:rsidRPr="0080093A">
        <w:rPr>
          <w:b/>
          <w:bCs/>
        </w:rPr>
        <w:t>Type of Submission</w:t>
      </w:r>
      <w:r w:rsidRPr="0080093A">
        <w:rPr>
          <w:bCs/>
        </w:rPr>
        <w:t>:</w:t>
      </w:r>
      <w:r w:rsidRPr="0080093A">
        <w:rPr>
          <w:b/>
          <w:bCs/>
        </w:rPr>
        <w:t xml:space="preserve"> </w:t>
      </w:r>
      <w:r w:rsidR="007F14BD" w:rsidRPr="0080093A">
        <w:rPr>
          <w:b/>
          <w:bCs/>
        </w:rPr>
        <w:t xml:space="preserve"> </w:t>
      </w:r>
      <w:sdt>
        <w:sdtPr>
          <w:rPr>
            <w:b/>
            <w:bCs/>
          </w:rPr>
          <w:id w:val="-684901721"/>
          <w14:checkbox>
            <w14:checked w14:val="0"/>
            <w14:checkedState w14:val="2612" w14:font="MS Gothic"/>
            <w14:uncheckedState w14:val="2610" w14:font="MS Gothic"/>
          </w14:checkbox>
        </w:sdtPr>
        <w:sdtContent>
          <w:r w:rsidR="000C1DE5">
            <w:rPr>
              <w:rFonts w:ascii="MS Gothic" w:eastAsia="MS Gothic" w:hAnsi="MS Gothic" w:hint="eastAsia"/>
              <w:b/>
              <w:bCs/>
            </w:rPr>
            <w:t>☐</w:t>
          </w:r>
        </w:sdtContent>
      </w:sdt>
      <w:r w:rsidR="00A0381D">
        <w:rPr>
          <w:rFonts w:ascii="Segoe UI Symbol" w:hAnsi="Segoe UI Symbol" w:cs="Segoe UI Symbol"/>
          <w:bCs/>
        </w:rPr>
        <w:t xml:space="preserve"> </w:t>
      </w:r>
      <w:r w:rsidR="007F14BD" w:rsidRPr="0080093A">
        <w:rPr>
          <w:bCs/>
        </w:rPr>
        <w:t xml:space="preserve">Initial       </w:t>
      </w:r>
      <w:sdt>
        <w:sdtPr>
          <w:rPr>
            <w:bCs/>
          </w:rPr>
          <w:id w:val="1188947169"/>
          <w14:checkbox>
            <w14:checked w14:val="0"/>
            <w14:checkedState w14:val="2612" w14:font="MS Gothic"/>
            <w14:uncheckedState w14:val="2610" w14:font="MS Gothic"/>
          </w14:checkbox>
        </w:sdtPr>
        <w:sdtContent>
          <w:r w:rsidR="000C1DE5">
            <w:rPr>
              <w:rFonts w:ascii="MS Gothic" w:eastAsia="MS Gothic" w:hAnsi="MS Gothic" w:hint="eastAsia"/>
              <w:bCs/>
            </w:rPr>
            <w:t>☐</w:t>
          </w:r>
        </w:sdtContent>
      </w:sdt>
      <w:r w:rsidR="00A0381D">
        <w:rPr>
          <w:rFonts w:ascii="Segoe UI Symbol" w:hAnsi="Segoe UI Symbol" w:cs="Segoe UI Symbol"/>
          <w:bCs/>
        </w:rPr>
        <w:t xml:space="preserve"> </w:t>
      </w:r>
      <w:r w:rsidR="007F14BD" w:rsidRPr="0080093A">
        <w:rPr>
          <w:bCs/>
        </w:rPr>
        <w:t xml:space="preserve">Amendment </w:t>
      </w:r>
    </w:p>
    <w:p w14:paraId="69782055" w14:textId="77777777" w:rsidR="00C06EFF" w:rsidRPr="0080093A" w:rsidRDefault="00C06EFF" w:rsidP="00C06EFF">
      <w:pPr>
        <w:pStyle w:val="ListParagraph"/>
        <w:ind w:left="360"/>
        <w:rPr>
          <w:b/>
          <w:bCs/>
          <w:sz w:val="22"/>
          <w:szCs w:val="22"/>
        </w:rPr>
      </w:pPr>
    </w:p>
    <w:p w14:paraId="407D5045" w14:textId="77777777" w:rsidR="00346550" w:rsidRPr="0080093A" w:rsidRDefault="007F14BD" w:rsidP="007F14BD">
      <w:pPr>
        <w:rPr>
          <w:b/>
          <w:bCs/>
          <w:sz w:val="22"/>
          <w:szCs w:val="22"/>
        </w:rPr>
      </w:pPr>
      <w:r w:rsidRPr="0080093A">
        <w:rPr>
          <w:bCs/>
        </w:rPr>
        <w:t xml:space="preserve"> </w:t>
      </w:r>
      <w:r w:rsidRPr="0080093A">
        <w:rPr>
          <w:b/>
          <w:bCs/>
          <w:i/>
        </w:rPr>
        <w:t>If Amendment, specify type and highlight amendment in sections below</w:t>
      </w:r>
      <w:r w:rsidRPr="0080093A">
        <w:rPr>
          <w:b/>
          <w:bCs/>
          <w:i/>
          <w:sz w:val="22"/>
          <w:szCs w:val="22"/>
        </w:rPr>
        <w:t>:</w:t>
      </w:r>
    </w:p>
    <w:p w14:paraId="227D366B" w14:textId="4AED8A90" w:rsidR="0002503D" w:rsidRPr="00730C7A" w:rsidRDefault="0002503D" w:rsidP="007F14BD">
      <w:pPr>
        <w:ind w:left="-180"/>
      </w:pPr>
    </w:p>
    <w:p w14:paraId="389D680F" w14:textId="554060D6" w:rsidR="000857E0" w:rsidRPr="00730C7A" w:rsidRDefault="00000000" w:rsidP="000857E0">
      <w:pPr>
        <w:tabs>
          <w:tab w:val="left" w:pos="540"/>
          <w:tab w:val="left" w:pos="980"/>
          <w:tab w:val="left" w:pos="6740"/>
        </w:tabs>
        <w:spacing w:after="120"/>
      </w:pPr>
      <w:sdt>
        <w:sdtPr>
          <w:id w:val="-394891321"/>
          <w14:checkbox>
            <w14:checked w14:val="0"/>
            <w14:checkedState w14:val="2612" w14:font="MS Gothic"/>
            <w14:uncheckedState w14:val="2610" w14:font="MS Gothic"/>
          </w14:checkbox>
        </w:sdtPr>
        <w:sdtContent>
          <w:r w:rsidR="000C1DE5" w:rsidRPr="00730C7A">
            <w:rPr>
              <w:rFonts w:ascii="Segoe UI Symbol" w:eastAsia="MS Gothic" w:hAnsi="Segoe UI Symbol" w:cs="Segoe UI Symbol"/>
            </w:rPr>
            <w:t>☐</w:t>
          </w:r>
        </w:sdtContent>
      </w:sdt>
      <w:r w:rsidR="000857E0" w:rsidRPr="00730C7A">
        <w:t>Change in the number of subjects in current study cohort(s)</w:t>
      </w:r>
    </w:p>
    <w:p w14:paraId="09ADE257" w14:textId="2EA3C994" w:rsidR="000857E0" w:rsidRPr="00730C7A" w:rsidRDefault="00000000" w:rsidP="000857E0">
      <w:pPr>
        <w:tabs>
          <w:tab w:val="left" w:pos="540"/>
          <w:tab w:val="left" w:pos="980"/>
          <w:tab w:val="left" w:pos="6740"/>
        </w:tabs>
        <w:spacing w:after="120"/>
      </w:pPr>
      <w:sdt>
        <w:sdtPr>
          <w:id w:val="1366939641"/>
          <w14:checkbox>
            <w14:checked w14:val="0"/>
            <w14:checkedState w14:val="2612" w14:font="MS Gothic"/>
            <w14:uncheckedState w14:val="2610" w14:font="MS Gothic"/>
          </w14:checkbox>
        </w:sdtPr>
        <w:sdtContent>
          <w:r w:rsidR="000C1DE5" w:rsidRPr="00730C7A">
            <w:rPr>
              <w:rFonts w:ascii="Segoe UI Symbol" w:eastAsia="MS Gothic" w:hAnsi="Segoe UI Symbol" w:cs="Segoe UI Symbol"/>
            </w:rPr>
            <w:t>☐</w:t>
          </w:r>
        </w:sdtContent>
      </w:sdt>
      <w:r w:rsidR="000857E0" w:rsidRPr="00730C7A">
        <w:t>Addition of a new aim with a new study cohort</w:t>
      </w:r>
    </w:p>
    <w:p w14:paraId="6ED0E3BE" w14:textId="5D36DEE0" w:rsidR="000857E0" w:rsidRPr="00730C7A" w:rsidRDefault="00000000" w:rsidP="000857E0">
      <w:pPr>
        <w:tabs>
          <w:tab w:val="left" w:pos="540"/>
          <w:tab w:val="left" w:pos="980"/>
          <w:tab w:val="left" w:pos="6740"/>
        </w:tabs>
        <w:spacing w:after="120"/>
      </w:pPr>
      <w:sdt>
        <w:sdtPr>
          <w:id w:val="-567033813"/>
          <w14:checkbox>
            <w14:checked w14:val="0"/>
            <w14:checkedState w14:val="2612" w14:font="MS Gothic"/>
            <w14:uncheckedState w14:val="2610" w14:font="MS Gothic"/>
          </w14:checkbox>
        </w:sdtPr>
        <w:sdtContent>
          <w:r w:rsidR="000C1DE5" w:rsidRPr="00730C7A">
            <w:rPr>
              <w:rFonts w:ascii="Segoe UI Symbol" w:eastAsia="MS Gothic" w:hAnsi="Segoe UI Symbol" w:cs="Segoe UI Symbol"/>
            </w:rPr>
            <w:t>☐</w:t>
          </w:r>
        </w:sdtContent>
      </w:sdt>
      <w:r w:rsidR="000857E0" w:rsidRPr="00730C7A">
        <w:t>Increase in the number of injections of previously approved radiopharmaceuticals</w:t>
      </w:r>
    </w:p>
    <w:p w14:paraId="5EBDDC71" w14:textId="7CE949F2" w:rsidR="000857E0" w:rsidRPr="00730C7A" w:rsidRDefault="00000000" w:rsidP="000857E0">
      <w:pPr>
        <w:tabs>
          <w:tab w:val="left" w:pos="540"/>
          <w:tab w:val="left" w:pos="980"/>
          <w:tab w:val="left" w:pos="6740"/>
        </w:tabs>
        <w:spacing w:after="120"/>
      </w:pPr>
      <w:sdt>
        <w:sdtPr>
          <w:id w:val="1035844822"/>
          <w14:checkbox>
            <w14:checked w14:val="0"/>
            <w14:checkedState w14:val="2612" w14:font="MS Gothic"/>
            <w14:uncheckedState w14:val="2610" w14:font="MS Gothic"/>
          </w14:checkbox>
        </w:sdtPr>
        <w:sdtContent>
          <w:r w:rsidR="00B1231C" w:rsidRPr="00730C7A">
            <w:rPr>
              <w:rFonts w:ascii="Segoe UI Symbol" w:eastAsia="MS Gothic" w:hAnsi="Segoe UI Symbol" w:cs="Segoe UI Symbol"/>
            </w:rPr>
            <w:t>☐</w:t>
          </w:r>
        </w:sdtContent>
      </w:sdt>
      <w:r w:rsidR="000857E0" w:rsidRPr="00730C7A">
        <w:t xml:space="preserve">Addition of a new radiopharmaceutical </w:t>
      </w:r>
    </w:p>
    <w:p w14:paraId="34BED4F6" w14:textId="4C482B7C" w:rsidR="003F1896" w:rsidRPr="00730C7A" w:rsidRDefault="00000000" w:rsidP="000857E0">
      <w:pPr>
        <w:tabs>
          <w:tab w:val="left" w:pos="540"/>
          <w:tab w:val="left" w:pos="980"/>
          <w:tab w:val="left" w:pos="6740"/>
        </w:tabs>
        <w:spacing w:after="120"/>
      </w:pPr>
      <w:sdt>
        <w:sdtPr>
          <w:id w:val="316935"/>
          <w14:checkbox>
            <w14:checked w14:val="0"/>
            <w14:checkedState w14:val="2612" w14:font="MS Gothic"/>
            <w14:uncheckedState w14:val="2610" w14:font="MS Gothic"/>
          </w14:checkbox>
        </w:sdtPr>
        <w:sdtContent>
          <w:r w:rsidR="000C1DE5" w:rsidRPr="00730C7A">
            <w:rPr>
              <w:rFonts w:ascii="Segoe UI Symbol" w:eastAsia="MS Gothic" w:hAnsi="Segoe UI Symbol" w:cs="Segoe UI Symbol"/>
            </w:rPr>
            <w:t>☐</w:t>
          </w:r>
        </w:sdtContent>
      </w:sdt>
      <w:r w:rsidR="003F1896" w:rsidRPr="00730C7A">
        <w:t xml:space="preserve">Change/Addition of low dose CT and/or transmission scans, x-ryas or fluoroscopy </w:t>
      </w:r>
    </w:p>
    <w:p w14:paraId="17FCA927" w14:textId="3EC5A379" w:rsidR="00AD0AC2" w:rsidRPr="00730C7A" w:rsidRDefault="00000000" w:rsidP="00AD0AC2">
      <w:sdt>
        <w:sdtPr>
          <w:id w:val="-1845627465"/>
          <w14:checkbox>
            <w14:checked w14:val="0"/>
            <w14:checkedState w14:val="2612" w14:font="MS Gothic"/>
            <w14:uncheckedState w14:val="2610" w14:font="MS Gothic"/>
          </w14:checkbox>
        </w:sdtPr>
        <w:sdtContent>
          <w:r w:rsidR="000C1DE5" w:rsidRPr="00730C7A">
            <w:rPr>
              <w:rFonts w:ascii="Segoe UI Symbol" w:eastAsia="MS Gothic" w:hAnsi="Segoe UI Symbol" w:cs="Segoe UI Symbol"/>
            </w:rPr>
            <w:t>☐</w:t>
          </w:r>
        </w:sdtContent>
      </w:sdt>
      <w:r w:rsidR="000857E0" w:rsidRPr="00730C7A">
        <w:t>Other:</w:t>
      </w:r>
      <w:r w:rsidR="00AD0AC2" w:rsidRPr="00730C7A">
        <w:t xml:space="preserve"> </w:t>
      </w:r>
      <w:sdt>
        <w:sdtPr>
          <w:rPr>
            <w:rStyle w:val="Style17"/>
          </w:rPr>
          <w:id w:val="693121022"/>
          <w:lock w:val="sdtLocked"/>
          <w:placeholder>
            <w:docPart w:val="D5CC1A9154654159BB506BC9AFB1C958"/>
          </w:placeholder>
          <w:showingPlcHdr/>
        </w:sdtPr>
        <w:sdtEndPr>
          <w:rPr>
            <w:rStyle w:val="DefaultParagraphFont"/>
            <w:u w:val="none"/>
          </w:rPr>
        </w:sdtEndPr>
        <w:sdtContent>
          <w:r w:rsidR="000C1DE5" w:rsidRPr="00730C7A">
            <w:rPr>
              <w:rStyle w:val="PlaceholderText"/>
              <w:rFonts w:eastAsia="MS Mincho"/>
            </w:rPr>
            <w:t>Click or tap here to enter text.</w:t>
          </w:r>
        </w:sdtContent>
      </w:sdt>
    </w:p>
    <w:p w14:paraId="52F1F118" w14:textId="77777777" w:rsidR="000857E0" w:rsidRPr="0080093A" w:rsidRDefault="000857E0" w:rsidP="000857E0">
      <w:pPr>
        <w:spacing w:line="360" w:lineRule="auto"/>
      </w:pPr>
    </w:p>
    <w:p w14:paraId="26BAFAD7" w14:textId="77777777" w:rsidR="00F82675" w:rsidRPr="0080093A" w:rsidRDefault="00F82675" w:rsidP="00964B0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9216"/>
          <w:tab w:val="right" w:leader="dot" w:pos="9540"/>
        </w:tabs>
        <w:ind w:left="-360" w:right="-180"/>
        <w:rPr>
          <w:bCs/>
          <w:smallCaps/>
          <w:sz w:val="28"/>
          <w:szCs w:val="28"/>
        </w:rPr>
      </w:pPr>
      <w:r w:rsidRPr="0080093A">
        <w:rPr>
          <w:smallCaps/>
          <w:sz w:val="28"/>
          <w:szCs w:val="28"/>
        </w:rPr>
        <w:t>SECTION I</w:t>
      </w:r>
      <w:r w:rsidR="00B54C48" w:rsidRPr="0080093A">
        <w:rPr>
          <w:smallCaps/>
          <w:sz w:val="28"/>
          <w:szCs w:val="28"/>
        </w:rPr>
        <w:t>I</w:t>
      </w:r>
      <w:r w:rsidRPr="0080093A">
        <w:rPr>
          <w:smallCaps/>
          <w:sz w:val="28"/>
          <w:szCs w:val="28"/>
        </w:rPr>
        <w:t>I:  Study Methodology</w:t>
      </w:r>
    </w:p>
    <w:p w14:paraId="6E35CAC4" w14:textId="77777777" w:rsidR="001D4C1F" w:rsidRPr="0080093A" w:rsidRDefault="00F82675" w:rsidP="00B1231C">
      <w:pPr>
        <w:numPr>
          <w:ilvl w:val="0"/>
          <w:numId w:val="13"/>
        </w:numPr>
        <w:tabs>
          <w:tab w:val="clear" w:pos="1440"/>
          <w:tab w:val="left" w:pos="-270"/>
          <w:tab w:val="left" w:pos="90"/>
          <w:tab w:val="left" w:pos="990"/>
        </w:tabs>
        <w:ind w:left="-360" w:firstLine="180"/>
      </w:pPr>
      <w:r w:rsidRPr="0080093A">
        <w:rPr>
          <w:b/>
          <w:bCs/>
        </w:rPr>
        <w:t xml:space="preserve">Statement of Purpose: </w:t>
      </w:r>
      <w:r w:rsidR="007D7DEA" w:rsidRPr="0080093A">
        <w:rPr>
          <w:sz w:val="22"/>
          <w:szCs w:val="22"/>
        </w:rPr>
        <w:t>Briefly s</w:t>
      </w:r>
      <w:r w:rsidRPr="0080093A">
        <w:rPr>
          <w:sz w:val="22"/>
          <w:szCs w:val="22"/>
        </w:rPr>
        <w:t xml:space="preserve">tate the scientific aim(s) of the study, </w:t>
      </w:r>
      <w:r w:rsidR="001D4C1F" w:rsidRPr="0080093A">
        <w:rPr>
          <w:sz w:val="22"/>
          <w:szCs w:val="22"/>
        </w:rPr>
        <w:t xml:space="preserve">specifically </w:t>
      </w:r>
      <w:r w:rsidRPr="0080093A">
        <w:rPr>
          <w:sz w:val="22"/>
          <w:szCs w:val="22"/>
        </w:rPr>
        <w:t>involving radiation</w:t>
      </w:r>
      <w:r w:rsidR="001D4C1F" w:rsidRPr="0080093A">
        <w:rPr>
          <w:sz w:val="22"/>
          <w:szCs w:val="22"/>
        </w:rPr>
        <w:t xml:space="preserve"> exposure</w:t>
      </w:r>
      <w:r w:rsidRPr="0080093A">
        <w:rPr>
          <w:sz w:val="22"/>
          <w:szCs w:val="22"/>
        </w:rPr>
        <w:t>.</w:t>
      </w:r>
      <w:r w:rsidR="00E02FC1" w:rsidRPr="0080093A">
        <w:rPr>
          <w:sz w:val="22"/>
          <w:szCs w:val="22"/>
        </w:rPr>
        <w:t xml:space="preserve"> </w:t>
      </w:r>
      <w:r w:rsidRPr="0080093A">
        <w:rPr>
          <w:sz w:val="22"/>
          <w:szCs w:val="22"/>
        </w:rPr>
        <w:t xml:space="preserve"> </w:t>
      </w:r>
      <w:r w:rsidR="005A7FAA" w:rsidRPr="0080093A">
        <w:rPr>
          <w:sz w:val="22"/>
          <w:szCs w:val="22"/>
        </w:rPr>
        <w:t xml:space="preserve">Cross-reference </w:t>
      </w:r>
      <w:r w:rsidR="000857E0" w:rsidRPr="0080093A">
        <w:rPr>
          <w:sz w:val="22"/>
          <w:szCs w:val="22"/>
        </w:rPr>
        <w:t>IRB</w:t>
      </w:r>
      <w:r w:rsidR="005A7FAA" w:rsidRPr="0080093A">
        <w:rPr>
          <w:sz w:val="22"/>
          <w:szCs w:val="22"/>
        </w:rPr>
        <w:t xml:space="preserve"> protocol, if appropriate</w:t>
      </w:r>
      <w:r w:rsidR="00EB79BB" w:rsidRPr="0080093A">
        <w:rPr>
          <w:sz w:val="22"/>
          <w:szCs w:val="22"/>
        </w:rPr>
        <w:t xml:space="preserve">.  If there are different </w:t>
      </w:r>
      <w:r w:rsidR="00AF5B83" w:rsidRPr="0080093A">
        <w:rPr>
          <w:sz w:val="22"/>
          <w:szCs w:val="22"/>
        </w:rPr>
        <w:t xml:space="preserve">parts to the protocol with different </w:t>
      </w:r>
      <w:r w:rsidR="00716746" w:rsidRPr="0080093A">
        <w:rPr>
          <w:sz w:val="22"/>
          <w:szCs w:val="22"/>
        </w:rPr>
        <w:t>radiation exposures (e.g.</w:t>
      </w:r>
      <w:r w:rsidR="00EB79BB" w:rsidRPr="0080093A">
        <w:rPr>
          <w:sz w:val="22"/>
          <w:szCs w:val="22"/>
        </w:rPr>
        <w:t>, one part with 2 tracer injections and one part with 3 tracer injections), please identify these parts individually</w:t>
      </w:r>
      <w:r w:rsidR="007F14BD" w:rsidRPr="0080093A">
        <w:rPr>
          <w:sz w:val="22"/>
          <w:szCs w:val="22"/>
        </w:rPr>
        <w:t>:</w:t>
      </w:r>
      <w:r w:rsidR="007675D8">
        <w:t xml:space="preserve"> </w:t>
      </w:r>
    </w:p>
    <w:p w14:paraId="20B0B80B" w14:textId="0663FD13" w:rsidR="00AC1B4F" w:rsidRPr="0080093A" w:rsidRDefault="00AC1B4F" w:rsidP="00A944A9">
      <w:pPr>
        <w:tabs>
          <w:tab w:val="left" w:pos="-360"/>
        </w:tabs>
        <w:ind w:left="-360" w:hanging="360"/>
      </w:pPr>
    </w:p>
    <w:sdt>
      <w:sdtPr>
        <w:rPr>
          <w:rStyle w:val="Style9"/>
        </w:rPr>
        <w:id w:val="1983569073"/>
        <w:lock w:val="sdtLocked"/>
        <w:placeholder>
          <w:docPart w:val="49BA5DB5072A4B5287912038980DD088"/>
        </w:placeholder>
        <w:showingPlcHdr/>
      </w:sdtPr>
      <w:sdtEndPr>
        <w:rPr>
          <w:rStyle w:val="DefaultParagraphFont"/>
        </w:rPr>
      </w:sdtEndPr>
      <w:sdtContent>
        <w:p w14:paraId="1708421D" w14:textId="220FB575" w:rsidR="000C1DE5" w:rsidRDefault="000C1DE5" w:rsidP="00AD0AC2">
          <w:r w:rsidRPr="00656E39">
            <w:rPr>
              <w:rStyle w:val="PlaceholderText"/>
              <w:rFonts w:eastAsia="MS Mincho"/>
            </w:rPr>
            <w:t>Click or tap here to enter text.</w:t>
          </w:r>
        </w:p>
      </w:sdtContent>
    </w:sdt>
    <w:p w14:paraId="7BA23AEF" w14:textId="77777777" w:rsidR="006B1C7F" w:rsidRPr="0080093A" w:rsidRDefault="006B1C7F" w:rsidP="00A944A9">
      <w:pPr>
        <w:tabs>
          <w:tab w:val="left" w:pos="-360"/>
        </w:tabs>
        <w:ind w:left="-360" w:hanging="360"/>
      </w:pPr>
    </w:p>
    <w:p w14:paraId="19BBED12" w14:textId="77777777" w:rsidR="005140E8" w:rsidRPr="0080093A" w:rsidRDefault="005140E8" w:rsidP="00A944A9">
      <w:pPr>
        <w:tabs>
          <w:tab w:val="left" w:pos="-360"/>
        </w:tabs>
        <w:ind w:left="-360" w:hanging="360"/>
      </w:pPr>
    </w:p>
    <w:p w14:paraId="7F0D4596" w14:textId="77777777" w:rsidR="00A944A9" w:rsidRPr="0080093A" w:rsidRDefault="00A944A9" w:rsidP="00A944A9">
      <w:pPr>
        <w:tabs>
          <w:tab w:val="left" w:pos="-360"/>
        </w:tabs>
        <w:ind w:left="-360" w:hanging="360"/>
      </w:pPr>
    </w:p>
    <w:p w14:paraId="3B3387CD" w14:textId="77777777" w:rsidR="00AD0AC2" w:rsidRPr="00AD0AC2" w:rsidRDefault="00C36F98" w:rsidP="00B1231C">
      <w:pPr>
        <w:numPr>
          <w:ilvl w:val="0"/>
          <w:numId w:val="13"/>
        </w:numPr>
        <w:tabs>
          <w:tab w:val="clear" w:pos="1440"/>
          <w:tab w:val="left" w:pos="-360"/>
          <w:tab w:val="num" w:pos="90"/>
        </w:tabs>
        <w:ind w:left="-360" w:firstLine="180"/>
      </w:pPr>
      <w:r w:rsidRPr="00AD0AC2">
        <w:rPr>
          <w:b/>
          <w:bCs/>
        </w:rPr>
        <w:t xml:space="preserve">For an Amendment:  </w:t>
      </w:r>
      <w:r w:rsidRPr="00AD0AC2">
        <w:rPr>
          <w:bCs/>
          <w:sz w:val="22"/>
          <w:szCs w:val="22"/>
        </w:rPr>
        <w:t>Describe the Protocol Changes</w:t>
      </w:r>
      <w:r w:rsidR="00153239" w:rsidRPr="00AD0AC2">
        <w:rPr>
          <w:bCs/>
          <w:sz w:val="22"/>
          <w:szCs w:val="22"/>
        </w:rPr>
        <w:t xml:space="preserve"> relevant to radiation exposure. </w:t>
      </w:r>
      <w:r w:rsidR="00374BF0" w:rsidRPr="00AD0AC2">
        <w:rPr>
          <w:bCs/>
          <w:sz w:val="22"/>
          <w:szCs w:val="22"/>
        </w:rPr>
        <w:t xml:space="preserve">Add </w:t>
      </w:r>
      <w:r w:rsidR="00CF0C97" w:rsidRPr="00AD0AC2">
        <w:rPr>
          <w:bCs/>
          <w:sz w:val="22"/>
          <w:szCs w:val="22"/>
        </w:rPr>
        <w:t>the amend</w:t>
      </w:r>
      <w:r w:rsidR="00374BF0" w:rsidRPr="00AD0AC2">
        <w:rPr>
          <w:bCs/>
          <w:sz w:val="22"/>
          <w:szCs w:val="22"/>
        </w:rPr>
        <w:t>ed</w:t>
      </w:r>
      <w:r w:rsidR="00CF0C97" w:rsidRPr="00AD0AC2">
        <w:rPr>
          <w:bCs/>
          <w:sz w:val="22"/>
          <w:szCs w:val="22"/>
        </w:rPr>
        <w:t xml:space="preserve"> information </w:t>
      </w:r>
      <w:r w:rsidR="00374BF0" w:rsidRPr="00AD0AC2">
        <w:rPr>
          <w:bCs/>
          <w:sz w:val="22"/>
          <w:szCs w:val="22"/>
        </w:rPr>
        <w:t>with the date of the amendment request in the relevant sections below</w:t>
      </w:r>
      <w:r w:rsidR="007F14BD" w:rsidRPr="00AD0AC2">
        <w:rPr>
          <w:bCs/>
          <w:sz w:val="22"/>
          <w:szCs w:val="22"/>
        </w:rPr>
        <w:t>:</w:t>
      </w:r>
    </w:p>
    <w:p w14:paraId="42ED8423" w14:textId="5CAB10D4" w:rsidR="00AD0AC2" w:rsidRDefault="00AD0AC2" w:rsidP="00AD0AC2">
      <w:r>
        <w:br/>
      </w:r>
      <w:sdt>
        <w:sdtPr>
          <w:rPr>
            <w:rStyle w:val="Style9"/>
          </w:rPr>
          <w:id w:val="1906188867"/>
          <w:lock w:val="sdtLocked"/>
          <w:placeholder>
            <w:docPart w:val="AF2B7470916C4B0483432126D1FE3507"/>
          </w:placeholder>
          <w:showingPlcHdr/>
        </w:sdtPr>
        <w:sdtEndPr>
          <w:rPr>
            <w:rStyle w:val="DefaultParagraphFont"/>
          </w:rPr>
        </w:sdtEndPr>
        <w:sdtContent>
          <w:r w:rsidR="000C1DE5" w:rsidRPr="00656E39">
            <w:rPr>
              <w:rStyle w:val="PlaceholderText"/>
              <w:rFonts w:eastAsia="MS Mincho"/>
            </w:rPr>
            <w:t>Click or tap here to enter text.</w:t>
          </w:r>
        </w:sdtContent>
      </w:sdt>
    </w:p>
    <w:p w14:paraId="2CF30330" w14:textId="77777777" w:rsidR="00AD0AC2" w:rsidRDefault="00AD0AC2" w:rsidP="00AD0AC2">
      <w:pPr>
        <w:tabs>
          <w:tab w:val="left" w:pos="-360"/>
        </w:tabs>
        <w:ind w:left="-360"/>
      </w:pPr>
    </w:p>
    <w:p w14:paraId="379EA989" w14:textId="77777777" w:rsidR="001E2D75" w:rsidRDefault="00F633FD" w:rsidP="00964B04">
      <w:pPr>
        <w:pStyle w:val="Heading2"/>
        <w:pageBreakBefor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9216"/>
          <w:tab w:val="right" w:leader="dot" w:pos="9540"/>
        </w:tabs>
        <w:ind w:left="-360" w:right="-187"/>
        <w:rPr>
          <w:bCs/>
          <w:smallCaps/>
          <w:sz w:val="28"/>
          <w:szCs w:val="28"/>
        </w:rPr>
      </w:pPr>
      <w:r w:rsidRPr="0080093A">
        <w:rPr>
          <w:smallCaps/>
          <w:sz w:val="28"/>
          <w:szCs w:val="28"/>
        </w:rPr>
        <w:lastRenderedPageBreak/>
        <w:t>SECTION I</w:t>
      </w:r>
      <w:r w:rsidR="000857E0" w:rsidRPr="0080093A">
        <w:rPr>
          <w:smallCaps/>
          <w:sz w:val="28"/>
          <w:szCs w:val="28"/>
        </w:rPr>
        <w:t>V</w:t>
      </w:r>
      <w:r w:rsidRPr="0080093A">
        <w:rPr>
          <w:smallCaps/>
          <w:sz w:val="28"/>
          <w:szCs w:val="28"/>
        </w:rPr>
        <w:t>:  Human Subjects</w:t>
      </w:r>
    </w:p>
    <w:p w14:paraId="5CDAAB1C" w14:textId="77777777" w:rsidR="009A31F1" w:rsidRPr="0080093A" w:rsidRDefault="009A31F1" w:rsidP="009A31F1">
      <w:pPr>
        <w:ind w:left="360"/>
        <w:rPr>
          <w:b/>
        </w:rPr>
      </w:pPr>
    </w:p>
    <w:p w14:paraId="4BE32FCE" w14:textId="37C436BA" w:rsidR="00AD0AC2" w:rsidRDefault="00AD0AC2" w:rsidP="00AD0AC2">
      <w:pPr>
        <w:numPr>
          <w:ilvl w:val="0"/>
          <w:numId w:val="14"/>
        </w:numPr>
        <w:rPr>
          <w:b/>
        </w:rPr>
      </w:pPr>
      <w:r>
        <w:rPr>
          <w:b/>
        </w:rPr>
        <w:t>Total Number of Subjects</w:t>
      </w:r>
      <w:r>
        <w:t xml:space="preserve"> </w:t>
      </w:r>
      <w:sdt>
        <w:sdtPr>
          <w:rPr>
            <w:rStyle w:val="Style9"/>
          </w:rPr>
          <w:id w:val="100695934"/>
          <w:lock w:val="sdtLocked"/>
          <w:placeholder>
            <w:docPart w:val="17EADA598C4448228EF792F98727E818"/>
          </w:placeholder>
          <w:showingPlcHdr/>
        </w:sdtPr>
        <w:sdtEndPr>
          <w:rPr>
            <w:rStyle w:val="DefaultParagraphFont"/>
          </w:rPr>
        </w:sdtEndPr>
        <w:sdtContent>
          <w:r w:rsidR="000C1DE5" w:rsidRPr="00656E39">
            <w:rPr>
              <w:rStyle w:val="PlaceholderText"/>
              <w:rFonts w:eastAsia="MS Mincho"/>
            </w:rPr>
            <w:t>Click or tap here to enter text.</w:t>
          </w:r>
        </w:sdtContent>
      </w:sdt>
    </w:p>
    <w:p w14:paraId="65ADDB7C" w14:textId="3A9500A0" w:rsidR="000857E0" w:rsidRPr="0080093A" w:rsidRDefault="009A31F1" w:rsidP="00634A41">
      <w:pPr>
        <w:rPr>
          <w:i/>
        </w:rPr>
      </w:pPr>
      <w:r w:rsidRPr="0080093A">
        <w:rPr>
          <w:i/>
        </w:rPr>
        <w:tab/>
      </w:r>
      <w:r w:rsidR="003B318E">
        <w:rPr>
          <w:noProof/>
        </w:rPr>
        <mc:AlternateContent>
          <mc:Choice Requires="wps">
            <w:drawing>
              <wp:anchor distT="45720" distB="45720" distL="114300" distR="114300" simplePos="0" relativeHeight="251662848" behindDoc="0" locked="0" layoutInCell="1" allowOverlap="1" wp14:anchorId="0293CA35" wp14:editId="18E59515">
                <wp:simplePos x="0" y="0"/>
                <wp:positionH relativeFrom="column">
                  <wp:posOffset>0</wp:posOffset>
                </wp:positionH>
                <wp:positionV relativeFrom="paragraph">
                  <wp:posOffset>219075</wp:posOffset>
                </wp:positionV>
                <wp:extent cx="5969000" cy="97726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977265"/>
                        </a:xfrm>
                        <a:prstGeom prst="rect">
                          <a:avLst/>
                        </a:prstGeom>
                        <a:solidFill>
                          <a:srgbClr val="70AD47">
                            <a:lumMod val="20000"/>
                            <a:lumOff val="80000"/>
                          </a:srgbClr>
                        </a:solidFill>
                        <a:ln w="9525">
                          <a:solidFill>
                            <a:srgbClr val="000000"/>
                          </a:solidFill>
                          <a:miter lim="800000"/>
                          <a:headEnd/>
                          <a:tailEnd/>
                        </a:ln>
                      </wps:spPr>
                      <wps:txbx>
                        <w:txbxContent>
                          <w:p w14:paraId="7697E4E7" w14:textId="77777777" w:rsidR="00814814" w:rsidRDefault="00814814" w:rsidP="00A80699">
                            <w:pPr>
                              <w:rPr>
                                <w:b/>
                              </w:rPr>
                            </w:pPr>
                            <w:r>
                              <w:rPr>
                                <w:b/>
                              </w:rPr>
                              <w:t xml:space="preserve">If the study is conducted under RDRC oversight (see Section IIB above), answer questions 1A, 1B, and 2 about the number of subjects. </w:t>
                            </w:r>
                          </w:p>
                          <w:p w14:paraId="3C357B7D" w14:textId="77777777" w:rsidR="00814814" w:rsidRDefault="00814814" w:rsidP="00A80699">
                            <w:pPr>
                              <w:rPr>
                                <w:b/>
                              </w:rPr>
                            </w:pPr>
                          </w:p>
                          <w:p w14:paraId="6ACF30C4" w14:textId="77777777" w:rsidR="00814814" w:rsidRPr="006F28FA" w:rsidRDefault="00814814" w:rsidP="00A80699">
                            <w:pPr>
                              <w:rPr>
                                <w:sz w:val="22"/>
                              </w:rPr>
                            </w:pPr>
                            <w:r>
                              <w:rPr>
                                <w:b/>
                              </w:rPr>
                              <w:t xml:space="preserve">Answers to questions 1A and 1B are not required if the study is conducted under RIDC purview (skip to question # </w:t>
                            </w:r>
                            <w:r>
                              <w:rPr>
                                <w:b/>
                                <w:i/>
                              </w:rPr>
                              <w:t>2</w:t>
                            </w:r>
                            <w:r w:rsidRPr="007C20D2">
                              <w:rPr>
                                <w:b/>
                                <w:i/>
                              </w:rPr>
                              <w:t xml:space="preserve">. </w:t>
                            </w:r>
                            <w:r>
                              <w:rPr>
                                <w:b/>
                                <w:i/>
                              </w:rPr>
                              <w:t>Study Population</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3CA35" id="Text Box 1" o:spid="_x0000_s1028" type="#_x0000_t202" style="position:absolute;margin-left:0;margin-top:17.25pt;width:470pt;height:76.9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tQMgIAAF8EAAAOAAAAZHJzL2Uyb0RvYy54bWysVNuO0zAQfUfiHyy/06RRL9to01VpKUJa&#10;FqSFD3Acp7FwPMZ2m5SvZ+yk3QLiBfFieWbiM2fOzOT+oW8VOQnrJOiCTicpJUJzqKQ+FPTrl/2b&#10;O0qcZ7piCrQo6Fk4+rB+/eq+M7nIoAFVCUsQRLu8MwVtvDd5kjjeiJa5CRihMViDbZlH0x6SyrIO&#10;0VuVZGm6SDqwlbHAhXPo3Q1Buo74dS24/1TXTniiCorcfDxtPMtwJut7lh8sM43kIw32DyxaJjUm&#10;vULtmGfkaOUfUK3kFhzUfsKhTaCuJRexBqxmmv5WzXPDjIi1oDjOXGVy/w+WP52ezWdLfP8Wemxg&#10;LMKZR+DfHNGwbZg+iI210DWCVZh4GiRLOuPy8WmQ2uUugJTdR6iwyezoIQL1tW2DKlgnQXRswPkq&#10;uug94eicrxarNMUQx9hqucwW85iC5ZfXxjr/XkBLwqWgFpsa0dnp0fnAhuWXT0IyB0pWe6lUNOyh&#10;3CpLTgwHYJludrNlfKuOLXId3DhHmD9OArpxXgb33cWN+G6Aibl+wVeadEh7ns0H5f6aO4ANWQLc&#10;7Wet9LgCSrYFjSlHKkHvd7qKtDyTarjjY6XHBgTNB/V9X/ZEVgXNQhmhHyVUZ+yIhWHicUPx0oD9&#10;QUmH015Q9/3IrKBEfdDY1dV0NgvrEY3ZfJmhYW8j5W2EaY5QBfWUDNetjysVBTcb7P5exsa8MBkp&#10;4xRHDceNC2tya8evXv4L658AAAD//wMAUEsDBBQABgAIAAAAIQAVr23e3QAAAAcBAAAPAAAAZHJz&#10;L2Rvd25yZXYueG1sTI/BTsMwEETvSPyDtUjcqFMIKIQ4FaIguCHacuDmxksSaq/T2K3D37Oc4Dg7&#10;o5m31WJyVhxxDL0nBfNZBgKp8aanVsFm/XRRgAhRk9HWEyr4xgCL+vSk0qXxid7wuIqt4BIKpVbQ&#10;xTiUUoamQ6fDzA9I7H360enIcmylGXXicmflZZbdSKd74oVOD/jQYbNbHZyCFD+Gr/kmvb6k3eP7&#10;ckn7tX3eK3V+Nt3fgYg4xb8w/OIzOtTMtPUHMkFYBfxIVHCVX4Ng9zbP+LDlWFHkIOtK/uevfwAA&#10;AP//AwBQSwECLQAUAAYACAAAACEAtoM4kv4AAADhAQAAEwAAAAAAAAAAAAAAAAAAAAAAW0NvbnRl&#10;bnRfVHlwZXNdLnhtbFBLAQItABQABgAIAAAAIQA4/SH/1gAAAJQBAAALAAAAAAAAAAAAAAAAAC8B&#10;AABfcmVscy8ucmVsc1BLAQItABQABgAIAAAAIQDNEotQMgIAAF8EAAAOAAAAAAAAAAAAAAAAAC4C&#10;AABkcnMvZTJvRG9jLnhtbFBLAQItABQABgAIAAAAIQAVr23e3QAAAAcBAAAPAAAAAAAAAAAAAAAA&#10;AIwEAABkcnMvZG93bnJldi54bWxQSwUGAAAAAAQABADzAAAAlgUAAAAA&#10;" fillcolor="#e2f0d9">
                <v:textbox style="mso-fit-shape-to-text:t">
                  <w:txbxContent>
                    <w:p w14:paraId="7697E4E7" w14:textId="77777777" w:rsidR="00814814" w:rsidRDefault="00814814" w:rsidP="00A80699">
                      <w:pPr>
                        <w:rPr>
                          <w:b/>
                        </w:rPr>
                      </w:pPr>
                      <w:r>
                        <w:rPr>
                          <w:b/>
                        </w:rPr>
                        <w:t xml:space="preserve">If the study is conducted under RDRC oversight (see Section IIB above), answer questions 1A, 1B, and 2 about the number of subjects. </w:t>
                      </w:r>
                    </w:p>
                    <w:p w14:paraId="3C357B7D" w14:textId="77777777" w:rsidR="00814814" w:rsidRDefault="00814814" w:rsidP="00A80699">
                      <w:pPr>
                        <w:rPr>
                          <w:b/>
                        </w:rPr>
                      </w:pPr>
                    </w:p>
                    <w:p w14:paraId="6ACF30C4" w14:textId="77777777" w:rsidR="00814814" w:rsidRPr="006F28FA" w:rsidRDefault="00814814" w:rsidP="00A80699">
                      <w:pPr>
                        <w:rPr>
                          <w:sz w:val="22"/>
                        </w:rPr>
                      </w:pPr>
                      <w:r>
                        <w:rPr>
                          <w:b/>
                        </w:rPr>
                        <w:t xml:space="preserve">Answers to questions 1A and 1B are not required if the study is conducted under RIDC purview (skip to question # </w:t>
                      </w:r>
                      <w:r>
                        <w:rPr>
                          <w:b/>
                          <w:i/>
                        </w:rPr>
                        <w:t>2</w:t>
                      </w:r>
                      <w:r w:rsidRPr="007C20D2">
                        <w:rPr>
                          <w:b/>
                          <w:i/>
                        </w:rPr>
                        <w:t xml:space="preserve">. </w:t>
                      </w:r>
                      <w:r>
                        <w:rPr>
                          <w:b/>
                          <w:i/>
                        </w:rPr>
                        <w:t>Study Population</w:t>
                      </w:r>
                      <w:r>
                        <w:rPr>
                          <w:b/>
                        </w:rPr>
                        <w:t>).</w:t>
                      </w:r>
                    </w:p>
                  </w:txbxContent>
                </v:textbox>
                <w10:wrap type="square"/>
              </v:shape>
            </w:pict>
          </mc:Fallback>
        </mc:AlternateContent>
      </w:r>
    </w:p>
    <w:p w14:paraId="59CA023B" w14:textId="6DF2AAA1" w:rsidR="00A80699" w:rsidRPr="0080093A" w:rsidRDefault="00A80699" w:rsidP="005676FA">
      <w:r w:rsidRPr="0080093A">
        <w:rPr>
          <w:b/>
        </w:rPr>
        <w:t xml:space="preserve">1a. </w:t>
      </w:r>
      <w:bookmarkStart w:id="2" w:name="_Hlk26254822"/>
      <w:r w:rsidR="00BC51B6" w:rsidRPr="0080093A">
        <w:rPr>
          <w:b/>
        </w:rPr>
        <w:t>Do</w:t>
      </w:r>
      <w:r w:rsidR="009A31F1" w:rsidRPr="0080093A">
        <w:rPr>
          <w:b/>
        </w:rPr>
        <w:t xml:space="preserve"> the total # of subjects</w:t>
      </w:r>
      <w:r w:rsidR="002A3C52" w:rsidRPr="0080093A">
        <w:rPr>
          <w:b/>
        </w:rPr>
        <w:t xml:space="preserve"> in the study</w:t>
      </w:r>
      <w:r w:rsidR="009A31F1" w:rsidRPr="0080093A">
        <w:rPr>
          <w:b/>
        </w:rPr>
        <w:t xml:space="preserve"> exceed 30</w:t>
      </w:r>
      <w:r w:rsidR="002A3C52" w:rsidRPr="0080093A">
        <w:rPr>
          <w:b/>
        </w:rPr>
        <w:t>?</w:t>
      </w:r>
      <w:r w:rsidR="004F182A">
        <w:rPr>
          <w:b/>
        </w:rPr>
        <w:t xml:space="preserve"> </w:t>
      </w:r>
      <w:sdt>
        <w:sdtPr>
          <w:rPr>
            <w:b/>
          </w:rPr>
          <w:id w:val="215244068"/>
          <w14:checkbox>
            <w14:checked w14:val="0"/>
            <w14:checkedState w14:val="2612" w14:font="MS Gothic"/>
            <w14:uncheckedState w14:val="2610" w14:font="MS Gothic"/>
          </w14:checkbox>
        </w:sdtPr>
        <w:sdtContent>
          <w:r w:rsidR="00730C7A">
            <w:rPr>
              <w:rFonts w:ascii="MS Gothic" w:eastAsia="MS Gothic" w:hAnsi="MS Gothic" w:hint="eastAsia"/>
              <w:b/>
            </w:rPr>
            <w:t>☐</w:t>
          </w:r>
        </w:sdtContent>
      </w:sdt>
      <w:r w:rsidR="009A31F1" w:rsidRPr="0080093A">
        <w:rPr>
          <w:b/>
        </w:rPr>
        <w:t xml:space="preserve"> </w:t>
      </w:r>
      <w:bookmarkEnd w:id="2"/>
      <w:r w:rsidR="00A944A9" w:rsidRPr="0080093A">
        <w:t xml:space="preserve">YES      </w:t>
      </w:r>
      <w:sdt>
        <w:sdtPr>
          <w:id w:val="633834705"/>
          <w14:checkbox>
            <w14:checked w14:val="0"/>
            <w14:checkedState w14:val="2612" w14:font="MS Gothic"/>
            <w14:uncheckedState w14:val="2610" w14:font="MS Gothic"/>
          </w14:checkbox>
        </w:sdtPr>
        <w:sdtContent>
          <w:r w:rsidR="000C1DE5">
            <w:rPr>
              <w:rFonts w:ascii="MS Gothic" w:eastAsia="MS Gothic" w:hAnsi="MS Gothic" w:hint="eastAsia"/>
            </w:rPr>
            <w:t>☐</w:t>
          </w:r>
        </w:sdtContent>
      </w:sdt>
      <w:r w:rsidR="00A0381D">
        <w:t xml:space="preserve"> </w:t>
      </w:r>
      <w:r w:rsidR="00A944A9" w:rsidRPr="0080093A">
        <w:t xml:space="preserve">NO  </w:t>
      </w:r>
    </w:p>
    <w:p w14:paraId="35C477A3" w14:textId="77777777" w:rsidR="009A31F1" w:rsidRPr="0080093A" w:rsidRDefault="009A31F1" w:rsidP="005676FA">
      <w:pPr>
        <w:rPr>
          <w:i/>
          <w:sz w:val="22"/>
          <w:szCs w:val="22"/>
        </w:rPr>
      </w:pPr>
      <w:r w:rsidRPr="0080093A">
        <w:rPr>
          <w:i/>
          <w:sz w:val="22"/>
          <w:szCs w:val="22"/>
        </w:rPr>
        <w:t xml:space="preserve">If Yes, please contact: </w:t>
      </w:r>
      <w:r w:rsidR="005676FA" w:rsidRPr="0080093A">
        <w:rPr>
          <w:i/>
          <w:sz w:val="22"/>
          <w:szCs w:val="22"/>
        </w:rPr>
        <w:t>Donna McMahon (203-785-5005 or</w:t>
      </w:r>
      <w:r w:rsidR="004C6EEE" w:rsidRPr="0080093A">
        <w:rPr>
          <w:i/>
          <w:sz w:val="22"/>
          <w:szCs w:val="22"/>
        </w:rPr>
        <w:t xml:space="preserve"> rdrc_admin@yale.edu</w:t>
      </w:r>
      <w:r w:rsidR="005676FA" w:rsidRPr="0080093A">
        <w:rPr>
          <w:i/>
          <w:sz w:val="22"/>
          <w:szCs w:val="22"/>
        </w:rPr>
        <w:t xml:space="preserve">) </w:t>
      </w:r>
      <w:r w:rsidRPr="0080093A">
        <w:rPr>
          <w:i/>
          <w:sz w:val="22"/>
          <w:szCs w:val="22"/>
        </w:rPr>
        <w:t>for i</w:t>
      </w:r>
      <w:r w:rsidR="005676FA" w:rsidRPr="0080093A">
        <w:rPr>
          <w:i/>
          <w:sz w:val="22"/>
          <w:szCs w:val="22"/>
        </w:rPr>
        <w:t>nformation on the completion of a</w:t>
      </w:r>
      <w:r w:rsidRPr="0080093A">
        <w:rPr>
          <w:i/>
          <w:sz w:val="22"/>
          <w:szCs w:val="22"/>
        </w:rPr>
        <w:t>n FDA 2915 special summary for inclusion with this RDRC submission.</w:t>
      </w:r>
    </w:p>
    <w:p w14:paraId="4D2E78C3" w14:textId="77777777" w:rsidR="002A3C52" w:rsidRPr="0080093A" w:rsidRDefault="002A3C52" w:rsidP="005676FA">
      <w:pPr>
        <w:rPr>
          <w:i/>
        </w:rPr>
      </w:pPr>
    </w:p>
    <w:p w14:paraId="0ADBB4CC" w14:textId="77777777" w:rsidR="002A3C52" w:rsidRPr="0080093A" w:rsidRDefault="002A3C52" w:rsidP="005676FA">
      <w:pPr>
        <w:rPr>
          <w:i/>
        </w:rPr>
      </w:pPr>
      <w:r w:rsidRPr="0080093A">
        <w:rPr>
          <w:b/>
        </w:rPr>
        <w:t xml:space="preserve"> </w:t>
      </w:r>
      <w:r w:rsidR="00A944A9" w:rsidRPr="0080093A">
        <w:rPr>
          <w:b/>
        </w:rPr>
        <w:t>If</w:t>
      </w:r>
      <w:r w:rsidRPr="0080093A">
        <w:rPr>
          <w:b/>
        </w:rPr>
        <w:t xml:space="preserve"> the # of subjects in any subject population exceed 30</w:t>
      </w:r>
      <w:r w:rsidR="00A944A9" w:rsidRPr="0080093A">
        <w:rPr>
          <w:b/>
        </w:rPr>
        <w:t>:</w:t>
      </w:r>
      <w:r w:rsidRPr="0080093A">
        <w:rPr>
          <w:b/>
        </w:rPr>
        <w:t xml:space="preserve">  </w:t>
      </w:r>
    </w:p>
    <w:p w14:paraId="29B3B56D" w14:textId="77777777" w:rsidR="00C06EFF" w:rsidRPr="0080093A" w:rsidRDefault="00C06EFF" w:rsidP="009A31F1">
      <w:pPr>
        <w:rPr>
          <w:b/>
        </w:rPr>
      </w:pPr>
    </w:p>
    <w:p w14:paraId="6E43DCBA" w14:textId="48DE0A75" w:rsidR="009A31F1" w:rsidRDefault="00A80699" w:rsidP="00F82675">
      <w:r w:rsidRPr="0080093A">
        <w:rPr>
          <w:b/>
        </w:rPr>
        <w:t>1</w:t>
      </w:r>
      <w:r w:rsidR="00A944A9" w:rsidRPr="0080093A">
        <w:rPr>
          <w:b/>
        </w:rPr>
        <w:t>b</w:t>
      </w:r>
      <w:r w:rsidRPr="0080093A">
        <w:rPr>
          <w:b/>
        </w:rPr>
        <w:t xml:space="preserve">. </w:t>
      </w:r>
      <w:r w:rsidR="009A31F1" w:rsidRPr="0080093A">
        <w:rPr>
          <w:b/>
        </w:rPr>
        <w:t xml:space="preserve">State reason for exceeding 30 subjects </w:t>
      </w:r>
      <w:r w:rsidR="009A31F1" w:rsidRPr="0080093A">
        <w:t xml:space="preserve">(this may include the study of multiple </w:t>
      </w:r>
      <w:r w:rsidR="005676FA" w:rsidRPr="0080093A">
        <w:t>sub</w:t>
      </w:r>
      <w:r w:rsidR="009A31F1" w:rsidRPr="0080093A">
        <w:t>populations related to age, sex or disease types):</w:t>
      </w:r>
      <w:r w:rsidRPr="0080093A">
        <w:t xml:space="preserve"> </w:t>
      </w:r>
      <w:r w:rsidR="009A31F1" w:rsidRPr="0080093A">
        <w:t xml:space="preserve"> </w:t>
      </w:r>
    </w:p>
    <w:p w14:paraId="0B44B723" w14:textId="77777777" w:rsidR="0088319A" w:rsidRDefault="0088319A" w:rsidP="00F82675"/>
    <w:p w14:paraId="105661EE" w14:textId="521FD27B" w:rsidR="000C1DE5" w:rsidRPr="0080093A" w:rsidRDefault="000C1DE5" w:rsidP="00F82675">
      <w:r>
        <w:tab/>
      </w:r>
      <w:sdt>
        <w:sdtPr>
          <w:rPr>
            <w:rStyle w:val="Style9"/>
          </w:rPr>
          <w:id w:val="102075188"/>
          <w:lock w:val="sdtLocked"/>
          <w:placeholder>
            <w:docPart w:val="6F1DC8CE514F4EADAA1094541F27D1DC"/>
          </w:placeholder>
          <w:showingPlcHdr/>
        </w:sdtPr>
        <w:sdtEndPr>
          <w:rPr>
            <w:rStyle w:val="DefaultParagraphFont"/>
          </w:rPr>
        </w:sdtEndPr>
        <w:sdtContent>
          <w:r w:rsidRPr="00656E39">
            <w:rPr>
              <w:rStyle w:val="PlaceholderText"/>
              <w:rFonts w:eastAsia="MS Mincho"/>
            </w:rPr>
            <w:t>Click or tap here to enter text.</w:t>
          </w:r>
        </w:sdtContent>
      </w:sdt>
    </w:p>
    <w:p w14:paraId="3C77CC5F" w14:textId="77777777" w:rsidR="00A944A9" w:rsidRPr="0080093A" w:rsidRDefault="00A944A9" w:rsidP="00F82675"/>
    <w:p w14:paraId="6091D1FA" w14:textId="77777777" w:rsidR="00F633FD" w:rsidRPr="0080093A" w:rsidRDefault="00F82675" w:rsidP="00F633FD">
      <w:pPr>
        <w:numPr>
          <w:ilvl w:val="0"/>
          <w:numId w:val="14"/>
        </w:numPr>
      </w:pPr>
      <w:r w:rsidRPr="0080093A">
        <w:rPr>
          <w:b/>
        </w:rPr>
        <w:t>Subject Population</w:t>
      </w:r>
      <w:r w:rsidR="009B0503" w:rsidRPr="0080093A">
        <w:rPr>
          <w:b/>
        </w:rPr>
        <w:t>(s)</w:t>
      </w:r>
      <w:r w:rsidRPr="0080093A">
        <w:rPr>
          <w:b/>
        </w:rPr>
        <w:t xml:space="preserve">: </w:t>
      </w:r>
      <w:r w:rsidR="00820542" w:rsidRPr="0080093A">
        <w:t>Include all cohorts for each objective of the research.</w:t>
      </w:r>
    </w:p>
    <w:p w14:paraId="55316080" w14:textId="77777777" w:rsidR="009A31F1" w:rsidRPr="0080093A" w:rsidRDefault="009A31F1" w:rsidP="009A31F1">
      <w:pPr>
        <w:ind w:left="360"/>
        <w:rPr>
          <w:b/>
        </w:rPr>
      </w:pPr>
    </w:p>
    <w:p w14:paraId="624FF1EE" w14:textId="77777777" w:rsidR="009A31F1" w:rsidRPr="0080093A" w:rsidRDefault="00634A41" w:rsidP="009A31F1">
      <w:pPr>
        <w:rPr>
          <w:b/>
        </w:rPr>
      </w:pPr>
      <w:r w:rsidRPr="00777043">
        <w:rPr>
          <w:b/>
          <w:color w:val="C00000"/>
        </w:rPr>
        <w:t>Objective</w:t>
      </w:r>
      <w:r w:rsidR="009A31F1" w:rsidRPr="00777043">
        <w:rPr>
          <w:b/>
          <w:color w:val="C00000"/>
        </w:rPr>
        <w:t xml:space="preserve"> 1</w:t>
      </w:r>
      <w:r w:rsidR="009A31F1" w:rsidRPr="00730C7A">
        <w:rPr>
          <w:b/>
          <w:color w:val="C00000"/>
        </w:rPr>
        <w:t>:</w:t>
      </w:r>
      <w:r w:rsidR="009A31F1" w:rsidRPr="0080093A">
        <w:rPr>
          <w:b/>
        </w:rPr>
        <w:t xml:space="preserve"> </w:t>
      </w:r>
    </w:p>
    <w:p w14:paraId="380BAF2B" w14:textId="45B0E81E" w:rsidR="005F7B65" w:rsidRPr="00777043" w:rsidRDefault="00634A41" w:rsidP="00777043">
      <w:pPr>
        <w:rPr>
          <w:b/>
          <w:u w:val="single"/>
        </w:rPr>
      </w:pPr>
      <w:r w:rsidRPr="0080093A">
        <w:rPr>
          <w:b/>
        </w:rPr>
        <w:t>Number of Subgroups:</w:t>
      </w:r>
      <w:sdt>
        <w:sdtPr>
          <w:rPr>
            <w:rStyle w:val="Style9"/>
          </w:rPr>
          <w:id w:val="1646399477"/>
          <w:lock w:val="sdtLocked"/>
          <w:placeholder>
            <w:docPart w:val="FFB429F882A342C2815CA5E2BCE44F57"/>
          </w:placeholder>
          <w:showingPlcHdr/>
          <w:text/>
        </w:sdtPr>
        <w:sdtEndPr>
          <w:rPr>
            <w:rStyle w:val="DefaultParagraphFont"/>
            <w:b/>
            <w:u w:val="single"/>
          </w:rPr>
        </w:sdtEndPr>
        <w:sdtContent>
          <w:r w:rsidR="00AD0AC2" w:rsidRPr="005478D2">
            <w:rPr>
              <w:rStyle w:val="PlaceholderText"/>
              <w:rFonts w:eastAsia="MS Mincho"/>
            </w:rPr>
            <w:t>Click or tap here to enter text.</w:t>
          </w:r>
        </w:sdtContent>
      </w:sdt>
    </w:p>
    <w:p w14:paraId="3D1F6845" w14:textId="77777777" w:rsidR="004311A1" w:rsidRDefault="004311A1" w:rsidP="00764C17">
      <w:pPr>
        <w:ind w:firstLine="720"/>
        <w:rPr>
          <w:b/>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423"/>
        <w:gridCol w:w="221"/>
        <w:gridCol w:w="3071"/>
      </w:tblGrid>
      <w:tr w:rsidR="00777043" w14:paraId="446BC935" w14:textId="77777777" w:rsidTr="00777043">
        <w:trPr>
          <w:trHeight w:val="2348"/>
        </w:trPr>
        <w:tc>
          <w:tcPr>
            <w:tcW w:w="4335" w:type="dxa"/>
          </w:tcPr>
          <w:tbl>
            <w:tblPr>
              <w:tblStyle w:val="TableGrid"/>
              <w:tblW w:w="4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2994"/>
            </w:tblGrid>
            <w:tr w:rsidR="00521AB6" w14:paraId="4B676EB5" w14:textId="77777777" w:rsidTr="00207100">
              <w:tc>
                <w:tcPr>
                  <w:tcW w:w="1416" w:type="dxa"/>
                </w:tcPr>
                <w:p w14:paraId="12137AEF" w14:textId="77777777" w:rsidR="00521AB6" w:rsidRDefault="00521AB6" w:rsidP="00777043">
                  <w:pPr>
                    <w:rPr>
                      <w:b/>
                    </w:rPr>
                  </w:pPr>
                  <w:bookmarkStart w:id="3" w:name="_Hlk145322978"/>
                  <w:r>
                    <w:rPr>
                      <w:b/>
                    </w:rPr>
                    <w:t>Subgroup 1</w:t>
                  </w:r>
                </w:p>
              </w:tc>
              <w:tc>
                <w:tcPr>
                  <w:tcW w:w="2994" w:type="dxa"/>
                  <w:vMerge w:val="restart"/>
                  <w:tcBorders>
                    <w:bottom w:val="single" w:sz="4" w:space="0" w:color="auto"/>
                  </w:tcBorders>
                  <w:vAlign w:val="bottom"/>
                </w:tcPr>
                <w:p w14:paraId="105FEF2E" w14:textId="735352DA" w:rsidR="00521AB6" w:rsidRPr="00FF4805" w:rsidRDefault="00521AB6" w:rsidP="00521AB6">
                  <w:pPr>
                    <w:rPr>
                      <w:bCs/>
                    </w:rPr>
                  </w:pPr>
                </w:p>
              </w:tc>
            </w:tr>
            <w:tr w:rsidR="00521AB6" w14:paraId="4E828D11" w14:textId="77777777" w:rsidTr="00207100">
              <w:tc>
                <w:tcPr>
                  <w:tcW w:w="1416" w:type="dxa"/>
                </w:tcPr>
                <w:p w14:paraId="5A0EFC08" w14:textId="77777777" w:rsidR="00521AB6" w:rsidRPr="00EB5331" w:rsidRDefault="00521AB6" w:rsidP="00777043">
                  <w:pPr>
                    <w:jc w:val="right"/>
                    <w:rPr>
                      <w:bCs/>
                    </w:rPr>
                  </w:pPr>
                  <w:r>
                    <w:rPr>
                      <w:bCs/>
                    </w:rPr>
                    <w:t>Diagnosis:</w:t>
                  </w:r>
                </w:p>
              </w:tc>
              <w:tc>
                <w:tcPr>
                  <w:tcW w:w="2994" w:type="dxa"/>
                  <w:vMerge/>
                  <w:tcBorders>
                    <w:bottom w:val="single" w:sz="4" w:space="0" w:color="auto"/>
                  </w:tcBorders>
                </w:tcPr>
                <w:p w14:paraId="0BE7966D" w14:textId="7F0C9096" w:rsidR="00521AB6" w:rsidRPr="00FF4805" w:rsidRDefault="00521AB6" w:rsidP="00777043">
                  <w:pPr>
                    <w:rPr>
                      <w:bCs/>
                    </w:rPr>
                  </w:pPr>
                </w:p>
              </w:tc>
            </w:tr>
            <w:tr w:rsidR="00521AB6" w14:paraId="18C2C732" w14:textId="77777777" w:rsidTr="00207100">
              <w:tc>
                <w:tcPr>
                  <w:tcW w:w="1416" w:type="dxa"/>
                </w:tcPr>
                <w:p w14:paraId="016AAB3B" w14:textId="77777777" w:rsidR="00521AB6" w:rsidRDefault="00521AB6" w:rsidP="00777043">
                  <w:pPr>
                    <w:rPr>
                      <w:b/>
                    </w:rPr>
                  </w:pPr>
                </w:p>
              </w:tc>
              <w:tc>
                <w:tcPr>
                  <w:tcW w:w="2994" w:type="dxa"/>
                  <w:vMerge w:val="restart"/>
                  <w:tcBorders>
                    <w:top w:val="single" w:sz="4" w:space="0" w:color="auto"/>
                    <w:bottom w:val="single" w:sz="4" w:space="0" w:color="auto"/>
                  </w:tcBorders>
                  <w:vAlign w:val="bottom"/>
                </w:tcPr>
                <w:p w14:paraId="7437B90B" w14:textId="77777777" w:rsidR="00521AB6" w:rsidRPr="00FF4805" w:rsidRDefault="00521AB6" w:rsidP="00521AB6">
                  <w:pPr>
                    <w:rPr>
                      <w:bCs/>
                    </w:rPr>
                  </w:pPr>
                </w:p>
              </w:tc>
            </w:tr>
            <w:tr w:rsidR="00521AB6" w14:paraId="020868A0" w14:textId="77777777" w:rsidTr="00207100">
              <w:tc>
                <w:tcPr>
                  <w:tcW w:w="1416" w:type="dxa"/>
                </w:tcPr>
                <w:p w14:paraId="03609346" w14:textId="77777777" w:rsidR="00521AB6" w:rsidRDefault="00521AB6" w:rsidP="00777043">
                  <w:pPr>
                    <w:rPr>
                      <w:b/>
                    </w:rPr>
                  </w:pPr>
                  <w:r>
                    <w:rPr>
                      <w:b/>
                    </w:rPr>
                    <w:t>Subgroup 2</w:t>
                  </w:r>
                </w:p>
              </w:tc>
              <w:tc>
                <w:tcPr>
                  <w:tcW w:w="2994" w:type="dxa"/>
                  <w:vMerge/>
                  <w:tcBorders>
                    <w:bottom w:val="single" w:sz="4" w:space="0" w:color="auto"/>
                  </w:tcBorders>
                </w:tcPr>
                <w:p w14:paraId="2AFE8A32" w14:textId="77777777" w:rsidR="00521AB6" w:rsidRPr="00FF4805" w:rsidRDefault="00521AB6" w:rsidP="00777043">
                  <w:pPr>
                    <w:rPr>
                      <w:bCs/>
                    </w:rPr>
                  </w:pPr>
                </w:p>
              </w:tc>
            </w:tr>
            <w:tr w:rsidR="00521AB6" w14:paraId="1D52CD95" w14:textId="77777777" w:rsidTr="00207100">
              <w:tc>
                <w:tcPr>
                  <w:tcW w:w="1416" w:type="dxa"/>
                </w:tcPr>
                <w:p w14:paraId="17A2680B" w14:textId="77777777" w:rsidR="00521AB6" w:rsidRPr="00FF4805" w:rsidRDefault="00521AB6" w:rsidP="00777043">
                  <w:pPr>
                    <w:jc w:val="right"/>
                    <w:rPr>
                      <w:bCs/>
                    </w:rPr>
                  </w:pPr>
                  <w:r>
                    <w:rPr>
                      <w:bCs/>
                    </w:rPr>
                    <w:t>Diagnosis:</w:t>
                  </w:r>
                </w:p>
              </w:tc>
              <w:tc>
                <w:tcPr>
                  <w:tcW w:w="2994" w:type="dxa"/>
                  <w:vMerge/>
                  <w:tcBorders>
                    <w:bottom w:val="single" w:sz="4" w:space="0" w:color="auto"/>
                  </w:tcBorders>
                </w:tcPr>
                <w:p w14:paraId="4C7E1E07" w14:textId="77777777" w:rsidR="00521AB6" w:rsidRPr="00FF4805" w:rsidRDefault="00521AB6" w:rsidP="00777043">
                  <w:pPr>
                    <w:rPr>
                      <w:bCs/>
                    </w:rPr>
                  </w:pPr>
                </w:p>
              </w:tc>
            </w:tr>
            <w:tr w:rsidR="00521AB6" w14:paraId="5A02CCC2" w14:textId="77777777" w:rsidTr="00207100">
              <w:tc>
                <w:tcPr>
                  <w:tcW w:w="1416" w:type="dxa"/>
                </w:tcPr>
                <w:p w14:paraId="0CA59B35" w14:textId="77777777" w:rsidR="00521AB6" w:rsidRDefault="00521AB6" w:rsidP="00777043">
                  <w:pPr>
                    <w:rPr>
                      <w:b/>
                    </w:rPr>
                  </w:pPr>
                </w:p>
              </w:tc>
              <w:tc>
                <w:tcPr>
                  <w:tcW w:w="2994" w:type="dxa"/>
                  <w:vMerge w:val="restart"/>
                  <w:tcBorders>
                    <w:top w:val="single" w:sz="4" w:space="0" w:color="auto"/>
                    <w:bottom w:val="single" w:sz="4" w:space="0" w:color="auto"/>
                  </w:tcBorders>
                  <w:vAlign w:val="bottom"/>
                </w:tcPr>
                <w:p w14:paraId="483FFE12" w14:textId="77777777" w:rsidR="00521AB6" w:rsidRPr="00FF4805" w:rsidRDefault="00521AB6" w:rsidP="00521AB6">
                  <w:pPr>
                    <w:rPr>
                      <w:bCs/>
                    </w:rPr>
                  </w:pPr>
                </w:p>
              </w:tc>
            </w:tr>
            <w:tr w:rsidR="00521AB6" w14:paraId="472EA049" w14:textId="77777777" w:rsidTr="00207100">
              <w:tc>
                <w:tcPr>
                  <w:tcW w:w="1416" w:type="dxa"/>
                </w:tcPr>
                <w:p w14:paraId="38760E9C" w14:textId="77777777" w:rsidR="00521AB6" w:rsidRDefault="00521AB6" w:rsidP="00777043">
                  <w:pPr>
                    <w:rPr>
                      <w:b/>
                    </w:rPr>
                  </w:pPr>
                  <w:r>
                    <w:rPr>
                      <w:b/>
                    </w:rPr>
                    <w:t>Subgroup 3</w:t>
                  </w:r>
                </w:p>
              </w:tc>
              <w:tc>
                <w:tcPr>
                  <w:tcW w:w="2994" w:type="dxa"/>
                  <w:vMerge/>
                  <w:tcBorders>
                    <w:bottom w:val="single" w:sz="4" w:space="0" w:color="auto"/>
                  </w:tcBorders>
                </w:tcPr>
                <w:p w14:paraId="241B523C" w14:textId="77777777" w:rsidR="00521AB6" w:rsidRPr="00FF4805" w:rsidRDefault="00521AB6" w:rsidP="00777043">
                  <w:pPr>
                    <w:rPr>
                      <w:bCs/>
                    </w:rPr>
                  </w:pPr>
                </w:p>
              </w:tc>
            </w:tr>
            <w:tr w:rsidR="00521AB6" w14:paraId="4A591822" w14:textId="77777777" w:rsidTr="00207100">
              <w:tc>
                <w:tcPr>
                  <w:tcW w:w="1416" w:type="dxa"/>
                </w:tcPr>
                <w:p w14:paraId="62C7FE36" w14:textId="77777777" w:rsidR="00521AB6" w:rsidRPr="00FF4805" w:rsidRDefault="00521AB6" w:rsidP="00777043">
                  <w:pPr>
                    <w:jc w:val="right"/>
                    <w:rPr>
                      <w:bCs/>
                    </w:rPr>
                  </w:pPr>
                  <w:r>
                    <w:rPr>
                      <w:bCs/>
                    </w:rPr>
                    <w:t>Diagnosis:</w:t>
                  </w:r>
                </w:p>
              </w:tc>
              <w:tc>
                <w:tcPr>
                  <w:tcW w:w="2994" w:type="dxa"/>
                  <w:vMerge/>
                  <w:tcBorders>
                    <w:bottom w:val="single" w:sz="4" w:space="0" w:color="auto"/>
                  </w:tcBorders>
                </w:tcPr>
                <w:p w14:paraId="2D705AD3" w14:textId="77777777" w:rsidR="00521AB6" w:rsidRPr="00FF4805" w:rsidRDefault="00521AB6" w:rsidP="00777043">
                  <w:pPr>
                    <w:rPr>
                      <w:bCs/>
                    </w:rPr>
                  </w:pPr>
                </w:p>
              </w:tc>
            </w:tr>
          </w:tbl>
          <w:p w14:paraId="5A1692F6" w14:textId="77777777" w:rsidR="00777043" w:rsidRDefault="00777043" w:rsidP="00764C17">
            <w:pPr>
              <w:rPr>
                <w:b/>
              </w:rPr>
            </w:pPr>
          </w:p>
        </w:tc>
        <w:tc>
          <w:tcPr>
            <w:tcW w:w="2361" w:type="dxa"/>
          </w:tcPr>
          <w:tbl>
            <w:tblPr>
              <w:tblStyle w:val="TableGrid"/>
              <w:tblW w:w="2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1118"/>
            </w:tblGrid>
            <w:tr w:rsidR="00521AB6" w14:paraId="06B5E88C" w14:textId="77777777" w:rsidTr="00521AB6">
              <w:tc>
                <w:tcPr>
                  <w:tcW w:w="1306" w:type="dxa"/>
                </w:tcPr>
                <w:p w14:paraId="290EDDCD" w14:textId="77777777" w:rsidR="00521AB6" w:rsidRDefault="00521AB6" w:rsidP="00777043">
                  <w:pPr>
                    <w:rPr>
                      <w:b/>
                    </w:rPr>
                  </w:pPr>
                </w:p>
              </w:tc>
              <w:tc>
                <w:tcPr>
                  <w:tcW w:w="1118" w:type="dxa"/>
                  <w:vMerge w:val="restart"/>
                  <w:vAlign w:val="bottom"/>
                </w:tcPr>
                <w:p w14:paraId="3A5FC283" w14:textId="2C78F7D9" w:rsidR="00521AB6" w:rsidRPr="00FF4805" w:rsidRDefault="00521AB6" w:rsidP="00521AB6">
                  <w:pPr>
                    <w:rPr>
                      <w:bCs/>
                    </w:rPr>
                  </w:pPr>
                </w:p>
              </w:tc>
            </w:tr>
            <w:tr w:rsidR="00521AB6" w14:paraId="59DD13DF" w14:textId="77777777" w:rsidTr="00777043">
              <w:trPr>
                <w:trHeight w:val="251"/>
              </w:trPr>
              <w:tc>
                <w:tcPr>
                  <w:tcW w:w="1306" w:type="dxa"/>
                </w:tcPr>
                <w:p w14:paraId="0BA6E4E1" w14:textId="77777777" w:rsidR="00521AB6" w:rsidRPr="00EB5331" w:rsidRDefault="00521AB6" w:rsidP="00777043">
                  <w:pPr>
                    <w:rPr>
                      <w:bCs/>
                    </w:rPr>
                  </w:pPr>
                  <w:r>
                    <w:rPr>
                      <w:bCs/>
                    </w:rPr>
                    <w:t>Age Range</w:t>
                  </w:r>
                </w:p>
              </w:tc>
              <w:tc>
                <w:tcPr>
                  <w:tcW w:w="1118" w:type="dxa"/>
                  <w:vMerge/>
                  <w:tcBorders>
                    <w:bottom w:val="single" w:sz="4" w:space="0" w:color="auto"/>
                  </w:tcBorders>
                </w:tcPr>
                <w:p w14:paraId="1CA7510D" w14:textId="078233A7" w:rsidR="00521AB6" w:rsidRPr="00FF4805" w:rsidRDefault="00521AB6" w:rsidP="00777043">
                  <w:pPr>
                    <w:rPr>
                      <w:bCs/>
                    </w:rPr>
                  </w:pPr>
                </w:p>
              </w:tc>
            </w:tr>
            <w:tr w:rsidR="00521AB6" w14:paraId="2336456C" w14:textId="77777777" w:rsidTr="00521AB6">
              <w:tc>
                <w:tcPr>
                  <w:tcW w:w="1306" w:type="dxa"/>
                </w:tcPr>
                <w:p w14:paraId="11503C0A" w14:textId="77777777" w:rsidR="00521AB6" w:rsidRDefault="00521AB6" w:rsidP="00777043">
                  <w:pPr>
                    <w:rPr>
                      <w:b/>
                    </w:rPr>
                  </w:pPr>
                </w:p>
              </w:tc>
              <w:tc>
                <w:tcPr>
                  <w:tcW w:w="1118" w:type="dxa"/>
                  <w:vMerge w:val="restart"/>
                  <w:tcBorders>
                    <w:top w:val="single" w:sz="4" w:space="0" w:color="auto"/>
                  </w:tcBorders>
                  <w:vAlign w:val="bottom"/>
                </w:tcPr>
                <w:p w14:paraId="4E1BFFEF" w14:textId="77777777" w:rsidR="00521AB6" w:rsidRPr="00FF4805" w:rsidRDefault="00521AB6" w:rsidP="00521AB6">
                  <w:pPr>
                    <w:rPr>
                      <w:bCs/>
                    </w:rPr>
                  </w:pPr>
                </w:p>
              </w:tc>
            </w:tr>
            <w:tr w:rsidR="00521AB6" w14:paraId="033D19B2" w14:textId="77777777" w:rsidTr="00777043">
              <w:tc>
                <w:tcPr>
                  <w:tcW w:w="1306" w:type="dxa"/>
                </w:tcPr>
                <w:p w14:paraId="741212A7" w14:textId="77777777" w:rsidR="00521AB6" w:rsidRDefault="00521AB6" w:rsidP="00777043">
                  <w:pPr>
                    <w:rPr>
                      <w:b/>
                    </w:rPr>
                  </w:pPr>
                </w:p>
              </w:tc>
              <w:tc>
                <w:tcPr>
                  <w:tcW w:w="1118" w:type="dxa"/>
                  <w:vMerge/>
                </w:tcPr>
                <w:p w14:paraId="74628960" w14:textId="77777777" w:rsidR="00521AB6" w:rsidRPr="00FF4805" w:rsidRDefault="00521AB6" w:rsidP="00777043">
                  <w:pPr>
                    <w:rPr>
                      <w:bCs/>
                    </w:rPr>
                  </w:pPr>
                </w:p>
              </w:tc>
            </w:tr>
            <w:tr w:rsidR="00521AB6" w14:paraId="1B34FDF5" w14:textId="77777777" w:rsidTr="00777043">
              <w:tc>
                <w:tcPr>
                  <w:tcW w:w="1306" w:type="dxa"/>
                </w:tcPr>
                <w:p w14:paraId="5A0F71D7" w14:textId="77777777" w:rsidR="00521AB6" w:rsidRPr="00FF4805" w:rsidRDefault="00521AB6" w:rsidP="00777043">
                  <w:pPr>
                    <w:rPr>
                      <w:bCs/>
                    </w:rPr>
                  </w:pPr>
                  <w:r>
                    <w:rPr>
                      <w:bCs/>
                    </w:rPr>
                    <w:t>Age Range</w:t>
                  </w:r>
                </w:p>
              </w:tc>
              <w:tc>
                <w:tcPr>
                  <w:tcW w:w="1118" w:type="dxa"/>
                  <w:vMerge/>
                  <w:tcBorders>
                    <w:bottom w:val="single" w:sz="4" w:space="0" w:color="auto"/>
                  </w:tcBorders>
                </w:tcPr>
                <w:p w14:paraId="1D8F3D72" w14:textId="77777777" w:rsidR="00521AB6" w:rsidRPr="00FF4805" w:rsidRDefault="00521AB6" w:rsidP="00777043">
                  <w:pPr>
                    <w:rPr>
                      <w:bCs/>
                    </w:rPr>
                  </w:pPr>
                </w:p>
              </w:tc>
            </w:tr>
            <w:tr w:rsidR="00521AB6" w14:paraId="5D1A85B2" w14:textId="77777777" w:rsidTr="00521AB6">
              <w:tc>
                <w:tcPr>
                  <w:tcW w:w="1306" w:type="dxa"/>
                </w:tcPr>
                <w:p w14:paraId="5AFF54AD" w14:textId="77777777" w:rsidR="00521AB6" w:rsidRDefault="00521AB6" w:rsidP="00777043">
                  <w:pPr>
                    <w:rPr>
                      <w:b/>
                    </w:rPr>
                  </w:pPr>
                </w:p>
              </w:tc>
              <w:tc>
                <w:tcPr>
                  <w:tcW w:w="1118" w:type="dxa"/>
                  <w:vMerge w:val="restart"/>
                  <w:tcBorders>
                    <w:top w:val="single" w:sz="4" w:space="0" w:color="auto"/>
                  </w:tcBorders>
                  <w:vAlign w:val="bottom"/>
                </w:tcPr>
                <w:p w14:paraId="1060654A" w14:textId="77777777" w:rsidR="00521AB6" w:rsidRPr="00FF4805" w:rsidRDefault="00521AB6" w:rsidP="00521AB6">
                  <w:pPr>
                    <w:rPr>
                      <w:bCs/>
                    </w:rPr>
                  </w:pPr>
                </w:p>
              </w:tc>
            </w:tr>
            <w:tr w:rsidR="00521AB6" w14:paraId="1C08C062" w14:textId="77777777" w:rsidTr="00777043">
              <w:tc>
                <w:tcPr>
                  <w:tcW w:w="1306" w:type="dxa"/>
                </w:tcPr>
                <w:p w14:paraId="5D87F83F" w14:textId="77777777" w:rsidR="00521AB6" w:rsidRDefault="00521AB6" w:rsidP="00777043">
                  <w:pPr>
                    <w:rPr>
                      <w:b/>
                    </w:rPr>
                  </w:pPr>
                </w:p>
              </w:tc>
              <w:tc>
                <w:tcPr>
                  <w:tcW w:w="1118" w:type="dxa"/>
                  <w:vMerge/>
                </w:tcPr>
                <w:p w14:paraId="444B6905" w14:textId="77777777" w:rsidR="00521AB6" w:rsidRPr="00FF4805" w:rsidRDefault="00521AB6" w:rsidP="00777043">
                  <w:pPr>
                    <w:rPr>
                      <w:bCs/>
                    </w:rPr>
                  </w:pPr>
                </w:p>
              </w:tc>
            </w:tr>
            <w:tr w:rsidR="00521AB6" w14:paraId="079F698C" w14:textId="77777777" w:rsidTr="00777043">
              <w:tc>
                <w:tcPr>
                  <w:tcW w:w="1306" w:type="dxa"/>
                </w:tcPr>
                <w:p w14:paraId="16C921BB" w14:textId="77777777" w:rsidR="00521AB6" w:rsidRPr="00FF4805" w:rsidRDefault="00521AB6" w:rsidP="00777043">
                  <w:pPr>
                    <w:rPr>
                      <w:bCs/>
                    </w:rPr>
                  </w:pPr>
                  <w:r>
                    <w:rPr>
                      <w:bCs/>
                    </w:rPr>
                    <w:t>Age Range</w:t>
                  </w:r>
                </w:p>
              </w:tc>
              <w:tc>
                <w:tcPr>
                  <w:tcW w:w="1118" w:type="dxa"/>
                  <w:vMerge/>
                  <w:tcBorders>
                    <w:bottom w:val="single" w:sz="4" w:space="0" w:color="auto"/>
                  </w:tcBorders>
                </w:tcPr>
                <w:p w14:paraId="3D1FCA44" w14:textId="77777777" w:rsidR="00521AB6" w:rsidRPr="00FF4805" w:rsidRDefault="00521AB6" w:rsidP="00777043">
                  <w:pPr>
                    <w:rPr>
                      <w:bCs/>
                    </w:rPr>
                  </w:pPr>
                </w:p>
              </w:tc>
            </w:tr>
          </w:tbl>
          <w:p w14:paraId="2F10C375" w14:textId="77777777" w:rsidR="00777043" w:rsidRDefault="00777043" w:rsidP="00764C17">
            <w:pPr>
              <w:rPr>
                <w:b/>
              </w:rPr>
            </w:pPr>
          </w:p>
        </w:tc>
        <w:tc>
          <w:tcPr>
            <w:tcW w:w="221" w:type="dxa"/>
          </w:tcPr>
          <w:p w14:paraId="25C5DA64" w14:textId="77777777" w:rsidR="00777043" w:rsidRDefault="00777043" w:rsidP="00777043">
            <w:pPr>
              <w:rPr>
                <w:b/>
              </w:rPr>
            </w:pPr>
          </w:p>
        </w:tc>
        <w:tc>
          <w:tcPr>
            <w:tcW w:w="2982" w:type="dxa"/>
          </w:tcPr>
          <w:tbl>
            <w:tblPr>
              <w:tblStyle w:val="TableGrid"/>
              <w:tblW w:w="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90"/>
            </w:tblGrid>
            <w:tr w:rsidR="00521AB6" w14:paraId="633EA0C9" w14:textId="77777777" w:rsidTr="00521AB6">
              <w:trPr>
                <w:trHeight w:val="273"/>
              </w:trPr>
              <w:tc>
                <w:tcPr>
                  <w:tcW w:w="2160" w:type="dxa"/>
                </w:tcPr>
                <w:p w14:paraId="19DF6B15" w14:textId="233AE73D" w:rsidR="00521AB6" w:rsidRDefault="00521AB6" w:rsidP="00777043">
                  <w:pPr>
                    <w:rPr>
                      <w:b/>
                    </w:rPr>
                  </w:pPr>
                </w:p>
              </w:tc>
              <w:tc>
                <w:tcPr>
                  <w:tcW w:w="990" w:type="dxa"/>
                  <w:vMerge w:val="restart"/>
                  <w:vAlign w:val="bottom"/>
                </w:tcPr>
                <w:p w14:paraId="2B1BC418" w14:textId="59E02AF6" w:rsidR="00521AB6" w:rsidRPr="00FF4805" w:rsidRDefault="00521AB6" w:rsidP="00521AB6">
                  <w:pPr>
                    <w:rPr>
                      <w:bCs/>
                    </w:rPr>
                  </w:pPr>
                </w:p>
              </w:tc>
            </w:tr>
            <w:tr w:rsidR="00521AB6" w14:paraId="366F14C8" w14:textId="77777777" w:rsidTr="00777043">
              <w:trPr>
                <w:trHeight w:val="251"/>
              </w:trPr>
              <w:tc>
                <w:tcPr>
                  <w:tcW w:w="2160" w:type="dxa"/>
                </w:tcPr>
                <w:p w14:paraId="74AB3794" w14:textId="77777777" w:rsidR="00521AB6" w:rsidRPr="00EB5331" w:rsidRDefault="00521AB6" w:rsidP="00777043">
                  <w:pPr>
                    <w:rPr>
                      <w:bCs/>
                    </w:rPr>
                  </w:pPr>
                  <w:r>
                    <w:rPr>
                      <w:bCs/>
                    </w:rPr>
                    <w:t>Number of Subjects</w:t>
                  </w:r>
                </w:p>
              </w:tc>
              <w:tc>
                <w:tcPr>
                  <w:tcW w:w="990" w:type="dxa"/>
                  <w:vMerge/>
                  <w:tcBorders>
                    <w:bottom w:val="single" w:sz="4" w:space="0" w:color="auto"/>
                  </w:tcBorders>
                </w:tcPr>
                <w:p w14:paraId="67800C91" w14:textId="77777777" w:rsidR="00521AB6" w:rsidRPr="00FF4805" w:rsidRDefault="00521AB6" w:rsidP="00777043">
                  <w:pPr>
                    <w:rPr>
                      <w:bCs/>
                    </w:rPr>
                  </w:pPr>
                </w:p>
              </w:tc>
            </w:tr>
            <w:tr w:rsidR="00521AB6" w14:paraId="3B52B051" w14:textId="77777777" w:rsidTr="00521AB6">
              <w:trPr>
                <w:trHeight w:val="273"/>
              </w:trPr>
              <w:tc>
                <w:tcPr>
                  <w:tcW w:w="2160" w:type="dxa"/>
                </w:tcPr>
                <w:p w14:paraId="5E7D0B08" w14:textId="77777777" w:rsidR="00521AB6" w:rsidRDefault="00521AB6" w:rsidP="00777043">
                  <w:pPr>
                    <w:rPr>
                      <w:b/>
                    </w:rPr>
                  </w:pPr>
                </w:p>
              </w:tc>
              <w:tc>
                <w:tcPr>
                  <w:tcW w:w="990" w:type="dxa"/>
                  <w:vMerge w:val="restart"/>
                  <w:tcBorders>
                    <w:top w:val="single" w:sz="4" w:space="0" w:color="auto"/>
                  </w:tcBorders>
                  <w:vAlign w:val="bottom"/>
                </w:tcPr>
                <w:p w14:paraId="7E1D0B98" w14:textId="3EEB2C37" w:rsidR="00521AB6" w:rsidRPr="00FF4805" w:rsidRDefault="00521AB6" w:rsidP="00521AB6">
                  <w:pPr>
                    <w:rPr>
                      <w:bCs/>
                    </w:rPr>
                  </w:pPr>
                </w:p>
              </w:tc>
            </w:tr>
            <w:tr w:rsidR="00521AB6" w14:paraId="77E3100A" w14:textId="77777777" w:rsidTr="00777043">
              <w:trPr>
                <w:trHeight w:val="264"/>
              </w:trPr>
              <w:tc>
                <w:tcPr>
                  <w:tcW w:w="2160" w:type="dxa"/>
                </w:tcPr>
                <w:p w14:paraId="6E42F50E" w14:textId="77777777" w:rsidR="00521AB6" w:rsidRDefault="00521AB6" w:rsidP="00777043">
                  <w:pPr>
                    <w:rPr>
                      <w:b/>
                    </w:rPr>
                  </w:pPr>
                </w:p>
              </w:tc>
              <w:tc>
                <w:tcPr>
                  <w:tcW w:w="990" w:type="dxa"/>
                  <w:vMerge/>
                </w:tcPr>
                <w:p w14:paraId="19C00DEE" w14:textId="77777777" w:rsidR="00521AB6" w:rsidRPr="00FF4805" w:rsidRDefault="00521AB6" w:rsidP="00777043">
                  <w:pPr>
                    <w:rPr>
                      <w:bCs/>
                    </w:rPr>
                  </w:pPr>
                </w:p>
              </w:tc>
            </w:tr>
            <w:tr w:rsidR="00521AB6" w14:paraId="0FF11B61" w14:textId="77777777" w:rsidTr="00777043">
              <w:trPr>
                <w:trHeight w:val="273"/>
              </w:trPr>
              <w:tc>
                <w:tcPr>
                  <w:tcW w:w="2160" w:type="dxa"/>
                </w:tcPr>
                <w:p w14:paraId="5CEB52C2" w14:textId="77777777" w:rsidR="00521AB6" w:rsidRPr="00FF4805" w:rsidRDefault="00521AB6" w:rsidP="00777043">
                  <w:pPr>
                    <w:rPr>
                      <w:bCs/>
                    </w:rPr>
                  </w:pPr>
                  <w:r>
                    <w:rPr>
                      <w:bCs/>
                    </w:rPr>
                    <w:t>Number of Subjects</w:t>
                  </w:r>
                </w:p>
              </w:tc>
              <w:tc>
                <w:tcPr>
                  <w:tcW w:w="990" w:type="dxa"/>
                  <w:vMerge/>
                  <w:tcBorders>
                    <w:bottom w:val="single" w:sz="4" w:space="0" w:color="auto"/>
                  </w:tcBorders>
                </w:tcPr>
                <w:p w14:paraId="4AD2B185" w14:textId="77777777" w:rsidR="00521AB6" w:rsidRPr="00FF4805" w:rsidRDefault="00521AB6" w:rsidP="00777043">
                  <w:pPr>
                    <w:rPr>
                      <w:bCs/>
                    </w:rPr>
                  </w:pPr>
                </w:p>
              </w:tc>
            </w:tr>
            <w:tr w:rsidR="00521AB6" w14:paraId="601FE636" w14:textId="77777777" w:rsidTr="00521AB6">
              <w:trPr>
                <w:trHeight w:val="264"/>
              </w:trPr>
              <w:tc>
                <w:tcPr>
                  <w:tcW w:w="2160" w:type="dxa"/>
                </w:tcPr>
                <w:p w14:paraId="2FB40678" w14:textId="77777777" w:rsidR="00521AB6" w:rsidRDefault="00521AB6" w:rsidP="00777043">
                  <w:pPr>
                    <w:rPr>
                      <w:b/>
                    </w:rPr>
                  </w:pPr>
                </w:p>
              </w:tc>
              <w:tc>
                <w:tcPr>
                  <w:tcW w:w="990" w:type="dxa"/>
                  <w:vMerge w:val="restart"/>
                  <w:tcBorders>
                    <w:top w:val="single" w:sz="4" w:space="0" w:color="auto"/>
                  </w:tcBorders>
                  <w:vAlign w:val="bottom"/>
                </w:tcPr>
                <w:p w14:paraId="28690635" w14:textId="6B6A10B5" w:rsidR="00521AB6" w:rsidRPr="00FF4805" w:rsidRDefault="00521AB6" w:rsidP="00521AB6">
                  <w:pPr>
                    <w:rPr>
                      <w:bCs/>
                    </w:rPr>
                  </w:pPr>
                </w:p>
              </w:tc>
            </w:tr>
            <w:tr w:rsidR="00521AB6" w14:paraId="6110E5F8" w14:textId="77777777" w:rsidTr="00777043">
              <w:trPr>
                <w:trHeight w:val="273"/>
              </w:trPr>
              <w:tc>
                <w:tcPr>
                  <w:tcW w:w="2160" w:type="dxa"/>
                </w:tcPr>
                <w:p w14:paraId="42CF7FFB" w14:textId="77777777" w:rsidR="00521AB6" w:rsidRDefault="00521AB6" w:rsidP="00777043">
                  <w:pPr>
                    <w:rPr>
                      <w:b/>
                    </w:rPr>
                  </w:pPr>
                </w:p>
              </w:tc>
              <w:tc>
                <w:tcPr>
                  <w:tcW w:w="990" w:type="dxa"/>
                  <w:vMerge/>
                </w:tcPr>
                <w:p w14:paraId="2D6D9C46" w14:textId="77777777" w:rsidR="00521AB6" w:rsidRPr="00FF4805" w:rsidRDefault="00521AB6" w:rsidP="00777043">
                  <w:pPr>
                    <w:rPr>
                      <w:bCs/>
                    </w:rPr>
                  </w:pPr>
                </w:p>
              </w:tc>
            </w:tr>
            <w:tr w:rsidR="00521AB6" w14:paraId="6A60B4AA" w14:textId="77777777" w:rsidTr="00777043">
              <w:trPr>
                <w:trHeight w:val="273"/>
              </w:trPr>
              <w:tc>
                <w:tcPr>
                  <w:tcW w:w="2160" w:type="dxa"/>
                </w:tcPr>
                <w:p w14:paraId="6053524E" w14:textId="77777777" w:rsidR="00521AB6" w:rsidRPr="00FF4805" w:rsidRDefault="00521AB6" w:rsidP="00777043">
                  <w:pPr>
                    <w:rPr>
                      <w:bCs/>
                    </w:rPr>
                  </w:pPr>
                  <w:r>
                    <w:rPr>
                      <w:bCs/>
                    </w:rPr>
                    <w:t>Number of Subjects</w:t>
                  </w:r>
                </w:p>
              </w:tc>
              <w:tc>
                <w:tcPr>
                  <w:tcW w:w="990" w:type="dxa"/>
                  <w:vMerge/>
                  <w:tcBorders>
                    <w:bottom w:val="single" w:sz="4" w:space="0" w:color="auto"/>
                  </w:tcBorders>
                </w:tcPr>
                <w:p w14:paraId="778953CC" w14:textId="77777777" w:rsidR="00521AB6" w:rsidRPr="00FF4805" w:rsidRDefault="00521AB6" w:rsidP="00777043">
                  <w:pPr>
                    <w:rPr>
                      <w:bCs/>
                    </w:rPr>
                  </w:pPr>
                </w:p>
              </w:tc>
            </w:tr>
          </w:tbl>
          <w:p w14:paraId="31271C0C" w14:textId="77777777" w:rsidR="00777043" w:rsidRDefault="00777043" w:rsidP="00764C17">
            <w:pPr>
              <w:rPr>
                <w:b/>
              </w:rPr>
            </w:pPr>
          </w:p>
        </w:tc>
      </w:tr>
      <w:bookmarkEnd w:id="3"/>
    </w:tbl>
    <w:p w14:paraId="0CD20383" w14:textId="77777777" w:rsidR="007F14BD" w:rsidRPr="0080093A" w:rsidRDefault="007F14BD" w:rsidP="00634A41">
      <w:pPr>
        <w:rPr>
          <w:b/>
        </w:rPr>
      </w:pPr>
    </w:p>
    <w:p w14:paraId="6FDD6ACA" w14:textId="77777777" w:rsidR="00634A41" w:rsidRPr="0080093A" w:rsidRDefault="00634A41" w:rsidP="00634A41">
      <w:pPr>
        <w:rPr>
          <w:b/>
        </w:rPr>
      </w:pPr>
      <w:r w:rsidRPr="00777043">
        <w:rPr>
          <w:b/>
          <w:color w:val="C00000"/>
        </w:rPr>
        <w:t>Objective 2</w:t>
      </w:r>
      <w:r w:rsidRPr="00730C7A">
        <w:rPr>
          <w:b/>
          <w:color w:val="C00000"/>
        </w:rPr>
        <w:t>:</w:t>
      </w:r>
      <w:r w:rsidRPr="0080093A">
        <w:rPr>
          <w:b/>
        </w:rPr>
        <w:t xml:space="preserve"> </w:t>
      </w:r>
    </w:p>
    <w:p w14:paraId="1C56BC0C" w14:textId="77777777" w:rsidR="00764C17" w:rsidRPr="0080093A" w:rsidRDefault="00764C17" w:rsidP="00777043">
      <w:pPr>
        <w:rPr>
          <w:b/>
          <w:u w:val="single"/>
        </w:rPr>
      </w:pPr>
      <w:r w:rsidRPr="0080093A">
        <w:rPr>
          <w:b/>
        </w:rPr>
        <w:t>Number of Subgroups:</w:t>
      </w:r>
      <w:sdt>
        <w:sdtPr>
          <w:rPr>
            <w:rStyle w:val="Style9"/>
          </w:rPr>
          <w:id w:val="16984625"/>
          <w:lock w:val="sdtLocked"/>
          <w:placeholder>
            <w:docPart w:val="04F1AC7DF161461CB408A2FE70E7E349"/>
          </w:placeholder>
          <w:showingPlcHdr/>
          <w:text/>
        </w:sdtPr>
        <w:sdtEndPr>
          <w:rPr>
            <w:rStyle w:val="DefaultParagraphFont"/>
            <w:b/>
            <w:u w:val="single"/>
          </w:rPr>
        </w:sdtEndPr>
        <w:sdtContent>
          <w:r w:rsidR="00AD0AC2" w:rsidRPr="005478D2">
            <w:rPr>
              <w:rStyle w:val="PlaceholderText"/>
              <w:rFonts w:eastAsia="MS Mincho"/>
            </w:rPr>
            <w:t>Click or tap here to enter text.</w:t>
          </w:r>
        </w:sdtContent>
      </w:sdt>
    </w:p>
    <w:p w14:paraId="4678EB28" w14:textId="77777777" w:rsidR="00764C17" w:rsidRPr="0080093A" w:rsidRDefault="00764C17" w:rsidP="00764C17">
      <w:pPr>
        <w:ind w:firstLine="720"/>
        <w:rPr>
          <w:b/>
          <w:sz w:val="16"/>
          <w:u w:val="single"/>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423"/>
        <w:gridCol w:w="221"/>
        <w:gridCol w:w="3071"/>
      </w:tblGrid>
      <w:tr w:rsidR="00BF3AD0" w14:paraId="2CE11739" w14:textId="77777777" w:rsidTr="000B49F9">
        <w:trPr>
          <w:trHeight w:val="2348"/>
        </w:trPr>
        <w:tc>
          <w:tcPr>
            <w:tcW w:w="4335" w:type="dxa"/>
          </w:tcPr>
          <w:tbl>
            <w:tblPr>
              <w:tblStyle w:val="TableGrid"/>
              <w:tblW w:w="4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2994"/>
            </w:tblGrid>
            <w:tr w:rsidR="00BF3AD0" w14:paraId="170383B7" w14:textId="77777777" w:rsidTr="000B49F9">
              <w:tc>
                <w:tcPr>
                  <w:tcW w:w="1416" w:type="dxa"/>
                </w:tcPr>
                <w:p w14:paraId="52A37997" w14:textId="77777777" w:rsidR="00BF3AD0" w:rsidRDefault="00BF3AD0" w:rsidP="000B49F9">
                  <w:pPr>
                    <w:rPr>
                      <w:b/>
                    </w:rPr>
                  </w:pPr>
                  <w:r>
                    <w:rPr>
                      <w:b/>
                    </w:rPr>
                    <w:t>Subgroup 1</w:t>
                  </w:r>
                </w:p>
              </w:tc>
              <w:tc>
                <w:tcPr>
                  <w:tcW w:w="2994" w:type="dxa"/>
                  <w:vMerge w:val="restart"/>
                  <w:tcBorders>
                    <w:bottom w:val="single" w:sz="4" w:space="0" w:color="auto"/>
                  </w:tcBorders>
                  <w:vAlign w:val="bottom"/>
                </w:tcPr>
                <w:p w14:paraId="647C7E3B" w14:textId="77777777" w:rsidR="00BF3AD0" w:rsidRPr="00FF4805" w:rsidRDefault="00BF3AD0" w:rsidP="000B49F9">
                  <w:pPr>
                    <w:rPr>
                      <w:bCs/>
                    </w:rPr>
                  </w:pPr>
                </w:p>
              </w:tc>
            </w:tr>
            <w:tr w:rsidR="00BF3AD0" w14:paraId="389B41B4" w14:textId="77777777" w:rsidTr="000B49F9">
              <w:tc>
                <w:tcPr>
                  <w:tcW w:w="1416" w:type="dxa"/>
                </w:tcPr>
                <w:p w14:paraId="7CE0B4A1" w14:textId="77777777" w:rsidR="00BF3AD0" w:rsidRPr="00EB5331" w:rsidRDefault="00BF3AD0" w:rsidP="000B49F9">
                  <w:pPr>
                    <w:jc w:val="right"/>
                    <w:rPr>
                      <w:bCs/>
                    </w:rPr>
                  </w:pPr>
                  <w:r>
                    <w:rPr>
                      <w:bCs/>
                    </w:rPr>
                    <w:t>Diagnosis:</w:t>
                  </w:r>
                </w:p>
              </w:tc>
              <w:tc>
                <w:tcPr>
                  <w:tcW w:w="2994" w:type="dxa"/>
                  <w:vMerge/>
                  <w:tcBorders>
                    <w:bottom w:val="single" w:sz="4" w:space="0" w:color="auto"/>
                  </w:tcBorders>
                </w:tcPr>
                <w:p w14:paraId="537E8AAF" w14:textId="77777777" w:rsidR="00BF3AD0" w:rsidRPr="00FF4805" w:rsidRDefault="00BF3AD0" w:rsidP="000B49F9">
                  <w:pPr>
                    <w:rPr>
                      <w:bCs/>
                    </w:rPr>
                  </w:pPr>
                </w:p>
              </w:tc>
            </w:tr>
            <w:tr w:rsidR="00BF3AD0" w14:paraId="4E3177EC" w14:textId="77777777" w:rsidTr="000B49F9">
              <w:tc>
                <w:tcPr>
                  <w:tcW w:w="1416" w:type="dxa"/>
                </w:tcPr>
                <w:p w14:paraId="37345FF9" w14:textId="77777777" w:rsidR="00BF3AD0" w:rsidRDefault="00BF3AD0" w:rsidP="000B49F9">
                  <w:pPr>
                    <w:rPr>
                      <w:b/>
                    </w:rPr>
                  </w:pPr>
                </w:p>
              </w:tc>
              <w:tc>
                <w:tcPr>
                  <w:tcW w:w="2994" w:type="dxa"/>
                  <w:vMerge w:val="restart"/>
                  <w:tcBorders>
                    <w:top w:val="single" w:sz="4" w:space="0" w:color="auto"/>
                    <w:bottom w:val="single" w:sz="4" w:space="0" w:color="auto"/>
                  </w:tcBorders>
                  <w:vAlign w:val="bottom"/>
                </w:tcPr>
                <w:p w14:paraId="6F52952B" w14:textId="77777777" w:rsidR="00BF3AD0" w:rsidRPr="00FF4805" w:rsidRDefault="00BF3AD0" w:rsidP="000B49F9">
                  <w:pPr>
                    <w:rPr>
                      <w:bCs/>
                    </w:rPr>
                  </w:pPr>
                </w:p>
              </w:tc>
            </w:tr>
            <w:tr w:rsidR="00BF3AD0" w14:paraId="5FBE78ED" w14:textId="77777777" w:rsidTr="000B49F9">
              <w:tc>
                <w:tcPr>
                  <w:tcW w:w="1416" w:type="dxa"/>
                </w:tcPr>
                <w:p w14:paraId="5AD288C0" w14:textId="77777777" w:rsidR="00BF3AD0" w:rsidRDefault="00BF3AD0" w:rsidP="000B49F9">
                  <w:pPr>
                    <w:rPr>
                      <w:b/>
                    </w:rPr>
                  </w:pPr>
                  <w:r>
                    <w:rPr>
                      <w:b/>
                    </w:rPr>
                    <w:t>Subgroup 2</w:t>
                  </w:r>
                </w:p>
              </w:tc>
              <w:tc>
                <w:tcPr>
                  <w:tcW w:w="2994" w:type="dxa"/>
                  <w:vMerge/>
                  <w:tcBorders>
                    <w:bottom w:val="single" w:sz="4" w:space="0" w:color="auto"/>
                  </w:tcBorders>
                </w:tcPr>
                <w:p w14:paraId="59D51CCB" w14:textId="77777777" w:rsidR="00BF3AD0" w:rsidRPr="00FF4805" w:rsidRDefault="00BF3AD0" w:rsidP="000B49F9">
                  <w:pPr>
                    <w:rPr>
                      <w:bCs/>
                    </w:rPr>
                  </w:pPr>
                </w:p>
              </w:tc>
            </w:tr>
            <w:tr w:rsidR="00BF3AD0" w14:paraId="677B5766" w14:textId="77777777" w:rsidTr="000B49F9">
              <w:tc>
                <w:tcPr>
                  <w:tcW w:w="1416" w:type="dxa"/>
                </w:tcPr>
                <w:p w14:paraId="29320C7E" w14:textId="77777777" w:rsidR="00BF3AD0" w:rsidRPr="00FF4805" w:rsidRDefault="00BF3AD0" w:rsidP="000B49F9">
                  <w:pPr>
                    <w:jc w:val="right"/>
                    <w:rPr>
                      <w:bCs/>
                    </w:rPr>
                  </w:pPr>
                  <w:r>
                    <w:rPr>
                      <w:bCs/>
                    </w:rPr>
                    <w:t>Diagnosis:</w:t>
                  </w:r>
                </w:p>
              </w:tc>
              <w:tc>
                <w:tcPr>
                  <w:tcW w:w="2994" w:type="dxa"/>
                  <w:vMerge/>
                  <w:tcBorders>
                    <w:bottom w:val="single" w:sz="4" w:space="0" w:color="auto"/>
                  </w:tcBorders>
                </w:tcPr>
                <w:p w14:paraId="001602F0" w14:textId="77777777" w:rsidR="00BF3AD0" w:rsidRPr="00FF4805" w:rsidRDefault="00BF3AD0" w:rsidP="000B49F9">
                  <w:pPr>
                    <w:rPr>
                      <w:bCs/>
                    </w:rPr>
                  </w:pPr>
                </w:p>
              </w:tc>
            </w:tr>
            <w:tr w:rsidR="00BF3AD0" w14:paraId="6CA0B77E" w14:textId="77777777" w:rsidTr="000B49F9">
              <w:tc>
                <w:tcPr>
                  <w:tcW w:w="1416" w:type="dxa"/>
                </w:tcPr>
                <w:p w14:paraId="01D4D653" w14:textId="77777777" w:rsidR="00BF3AD0" w:rsidRDefault="00BF3AD0" w:rsidP="000B49F9">
                  <w:pPr>
                    <w:rPr>
                      <w:b/>
                    </w:rPr>
                  </w:pPr>
                </w:p>
              </w:tc>
              <w:tc>
                <w:tcPr>
                  <w:tcW w:w="2994" w:type="dxa"/>
                  <w:vMerge w:val="restart"/>
                  <w:tcBorders>
                    <w:top w:val="single" w:sz="4" w:space="0" w:color="auto"/>
                    <w:bottom w:val="single" w:sz="4" w:space="0" w:color="auto"/>
                  </w:tcBorders>
                  <w:vAlign w:val="bottom"/>
                </w:tcPr>
                <w:p w14:paraId="5D2EEF57" w14:textId="77777777" w:rsidR="00BF3AD0" w:rsidRPr="00FF4805" w:rsidRDefault="00BF3AD0" w:rsidP="000B49F9">
                  <w:pPr>
                    <w:rPr>
                      <w:bCs/>
                    </w:rPr>
                  </w:pPr>
                </w:p>
              </w:tc>
            </w:tr>
            <w:tr w:rsidR="00BF3AD0" w14:paraId="28701B0C" w14:textId="77777777" w:rsidTr="000B49F9">
              <w:tc>
                <w:tcPr>
                  <w:tcW w:w="1416" w:type="dxa"/>
                </w:tcPr>
                <w:p w14:paraId="6CAC5A47" w14:textId="77777777" w:rsidR="00BF3AD0" w:rsidRDefault="00BF3AD0" w:rsidP="000B49F9">
                  <w:pPr>
                    <w:rPr>
                      <w:b/>
                    </w:rPr>
                  </w:pPr>
                  <w:r>
                    <w:rPr>
                      <w:b/>
                    </w:rPr>
                    <w:t>Subgroup 3</w:t>
                  </w:r>
                </w:p>
              </w:tc>
              <w:tc>
                <w:tcPr>
                  <w:tcW w:w="2994" w:type="dxa"/>
                  <w:vMerge/>
                  <w:tcBorders>
                    <w:bottom w:val="single" w:sz="4" w:space="0" w:color="auto"/>
                  </w:tcBorders>
                </w:tcPr>
                <w:p w14:paraId="2B103939" w14:textId="77777777" w:rsidR="00BF3AD0" w:rsidRPr="00FF4805" w:rsidRDefault="00BF3AD0" w:rsidP="000B49F9">
                  <w:pPr>
                    <w:rPr>
                      <w:bCs/>
                    </w:rPr>
                  </w:pPr>
                </w:p>
              </w:tc>
            </w:tr>
            <w:tr w:rsidR="00BF3AD0" w14:paraId="14AD5F78" w14:textId="77777777" w:rsidTr="000B49F9">
              <w:tc>
                <w:tcPr>
                  <w:tcW w:w="1416" w:type="dxa"/>
                </w:tcPr>
                <w:p w14:paraId="6FCA5EF1" w14:textId="77777777" w:rsidR="00BF3AD0" w:rsidRPr="00FF4805" w:rsidRDefault="00BF3AD0" w:rsidP="000B49F9">
                  <w:pPr>
                    <w:jc w:val="right"/>
                    <w:rPr>
                      <w:bCs/>
                    </w:rPr>
                  </w:pPr>
                  <w:r>
                    <w:rPr>
                      <w:bCs/>
                    </w:rPr>
                    <w:t>Diagnosis:</w:t>
                  </w:r>
                </w:p>
              </w:tc>
              <w:tc>
                <w:tcPr>
                  <w:tcW w:w="2994" w:type="dxa"/>
                  <w:vMerge/>
                  <w:tcBorders>
                    <w:bottom w:val="single" w:sz="4" w:space="0" w:color="auto"/>
                  </w:tcBorders>
                </w:tcPr>
                <w:p w14:paraId="41A93D9C" w14:textId="77777777" w:rsidR="00BF3AD0" w:rsidRPr="00FF4805" w:rsidRDefault="00BF3AD0" w:rsidP="000B49F9">
                  <w:pPr>
                    <w:rPr>
                      <w:bCs/>
                    </w:rPr>
                  </w:pPr>
                </w:p>
              </w:tc>
            </w:tr>
          </w:tbl>
          <w:p w14:paraId="5A34313E" w14:textId="77777777" w:rsidR="00BF3AD0" w:rsidRDefault="00BF3AD0" w:rsidP="000B49F9">
            <w:pPr>
              <w:rPr>
                <w:b/>
              </w:rPr>
            </w:pPr>
          </w:p>
        </w:tc>
        <w:tc>
          <w:tcPr>
            <w:tcW w:w="2361" w:type="dxa"/>
          </w:tcPr>
          <w:tbl>
            <w:tblPr>
              <w:tblStyle w:val="TableGrid"/>
              <w:tblW w:w="2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1118"/>
            </w:tblGrid>
            <w:tr w:rsidR="00BF3AD0" w14:paraId="58DED3B8" w14:textId="77777777" w:rsidTr="000B49F9">
              <w:tc>
                <w:tcPr>
                  <w:tcW w:w="1306" w:type="dxa"/>
                </w:tcPr>
                <w:p w14:paraId="1F520FA3" w14:textId="77777777" w:rsidR="00BF3AD0" w:rsidRDefault="00BF3AD0" w:rsidP="000B49F9">
                  <w:pPr>
                    <w:rPr>
                      <w:b/>
                    </w:rPr>
                  </w:pPr>
                </w:p>
              </w:tc>
              <w:tc>
                <w:tcPr>
                  <w:tcW w:w="1118" w:type="dxa"/>
                  <w:vMerge w:val="restart"/>
                  <w:vAlign w:val="bottom"/>
                </w:tcPr>
                <w:p w14:paraId="2A2E9A36" w14:textId="77777777" w:rsidR="00BF3AD0" w:rsidRPr="00FF4805" w:rsidRDefault="00BF3AD0" w:rsidP="000B49F9">
                  <w:pPr>
                    <w:rPr>
                      <w:bCs/>
                    </w:rPr>
                  </w:pPr>
                </w:p>
              </w:tc>
            </w:tr>
            <w:tr w:rsidR="00BF3AD0" w14:paraId="75104A60" w14:textId="77777777" w:rsidTr="000B49F9">
              <w:trPr>
                <w:trHeight w:val="251"/>
              </w:trPr>
              <w:tc>
                <w:tcPr>
                  <w:tcW w:w="1306" w:type="dxa"/>
                </w:tcPr>
                <w:p w14:paraId="776D2C55" w14:textId="77777777" w:rsidR="00BF3AD0" w:rsidRPr="00EB5331" w:rsidRDefault="00BF3AD0" w:rsidP="000B49F9">
                  <w:pPr>
                    <w:rPr>
                      <w:bCs/>
                    </w:rPr>
                  </w:pPr>
                  <w:r>
                    <w:rPr>
                      <w:bCs/>
                    </w:rPr>
                    <w:t>Age Range</w:t>
                  </w:r>
                </w:p>
              </w:tc>
              <w:tc>
                <w:tcPr>
                  <w:tcW w:w="1118" w:type="dxa"/>
                  <w:vMerge/>
                  <w:tcBorders>
                    <w:bottom w:val="single" w:sz="4" w:space="0" w:color="auto"/>
                  </w:tcBorders>
                </w:tcPr>
                <w:p w14:paraId="324AA7B3" w14:textId="77777777" w:rsidR="00BF3AD0" w:rsidRPr="00FF4805" w:rsidRDefault="00BF3AD0" w:rsidP="000B49F9">
                  <w:pPr>
                    <w:rPr>
                      <w:bCs/>
                    </w:rPr>
                  </w:pPr>
                </w:p>
              </w:tc>
            </w:tr>
            <w:tr w:rsidR="00BF3AD0" w14:paraId="667BBE2D" w14:textId="77777777" w:rsidTr="000B49F9">
              <w:tc>
                <w:tcPr>
                  <w:tcW w:w="1306" w:type="dxa"/>
                </w:tcPr>
                <w:p w14:paraId="0D02489A" w14:textId="77777777" w:rsidR="00BF3AD0" w:rsidRDefault="00BF3AD0" w:rsidP="000B49F9">
                  <w:pPr>
                    <w:rPr>
                      <w:b/>
                    </w:rPr>
                  </w:pPr>
                </w:p>
              </w:tc>
              <w:tc>
                <w:tcPr>
                  <w:tcW w:w="1118" w:type="dxa"/>
                  <w:vMerge w:val="restart"/>
                  <w:tcBorders>
                    <w:top w:val="single" w:sz="4" w:space="0" w:color="auto"/>
                  </w:tcBorders>
                  <w:vAlign w:val="bottom"/>
                </w:tcPr>
                <w:p w14:paraId="2BA7FC03" w14:textId="77777777" w:rsidR="00BF3AD0" w:rsidRPr="00FF4805" w:rsidRDefault="00BF3AD0" w:rsidP="000B49F9">
                  <w:pPr>
                    <w:rPr>
                      <w:bCs/>
                    </w:rPr>
                  </w:pPr>
                </w:p>
              </w:tc>
            </w:tr>
            <w:tr w:rsidR="00BF3AD0" w14:paraId="72D08FDC" w14:textId="77777777" w:rsidTr="000B49F9">
              <w:tc>
                <w:tcPr>
                  <w:tcW w:w="1306" w:type="dxa"/>
                </w:tcPr>
                <w:p w14:paraId="343BC24E" w14:textId="77777777" w:rsidR="00BF3AD0" w:rsidRDefault="00BF3AD0" w:rsidP="000B49F9">
                  <w:pPr>
                    <w:rPr>
                      <w:b/>
                    </w:rPr>
                  </w:pPr>
                </w:p>
              </w:tc>
              <w:tc>
                <w:tcPr>
                  <w:tcW w:w="1118" w:type="dxa"/>
                  <w:vMerge/>
                </w:tcPr>
                <w:p w14:paraId="7399EAC5" w14:textId="77777777" w:rsidR="00BF3AD0" w:rsidRPr="00FF4805" w:rsidRDefault="00BF3AD0" w:rsidP="000B49F9">
                  <w:pPr>
                    <w:rPr>
                      <w:bCs/>
                    </w:rPr>
                  </w:pPr>
                </w:p>
              </w:tc>
            </w:tr>
            <w:tr w:rsidR="00BF3AD0" w14:paraId="742BEA1B" w14:textId="77777777" w:rsidTr="000B49F9">
              <w:tc>
                <w:tcPr>
                  <w:tcW w:w="1306" w:type="dxa"/>
                </w:tcPr>
                <w:p w14:paraId="462BD459" w14:textId="77777777" w:rsidR="00BF3AD0" w:rsidRPr="00FF4805" w:rsidRDefault="00BF3AD0" w:rsidP="000B49F9">
                  <w:pPr>
                    <w:rPr>
                      <w:bCs/>
                    </w:rPr>
                  </w:pPr>
                  <w:r>
                    <w:rPr>
                      <w:bCs/>
                    </w:rPr>
                    <w:t>Age Range</w:t>
                  </w:r>
                </w:p>
              </w:tc>
              <w:tc>
                <w:tcPr>
                  <w:tcW w:w="1118" w:type="dxa"/>
                  <w:vMerge/>
                  <w:tcBorders>
                    <w:bottom w:val="single" w:sz="4" w:space="0" w:color="auto"/>
                  </w:tcBorders>
                </w:tcPr>
                <w:p w14:paraId="1A7E23B0" w14:textId="77777777" w:rsidR="00BF3AD0" w:rsidRPr="00FF4805" w:rsidRDefault="00BF3AD0" w:rsidP="000B49F9">
                  <w:pPr>
                    <w:rPr>
                      <w:bCs/>
                    </w:rPr>
                  </w:pPr>
                </w:p>
              </w:tc>
            </w:tr>
            <w:tr w:rsidR="00BF3AD0" w14:paraId="11A46551" w14:textId="77777777" w:rsidTr="000B49F9">
              <w:tc>
                <w:tcPr>
                  <w:tcW w:w="1306" w:type="dxa"/>
                </w:tcPr>
                <w:p w14:paraId="53C0FF79" w14:textId="77777777" w:rsidR="00BF3AD0" w:rsidRDefault="00BF3AD0" w:rsidP="000B49F9">
                  <w:pPr>
                    <w:rPr>
                      <w:b/>
                    </w:rPr>
                  </w:pPr>
                </w:p>
              </w:tc>
              <w:tc>
                <w:tcPr>
                  <w:tcW w:w="1118" w:type="dxa"/>
                  <w:vMerge w:val="restart"/>
                  <w:tcBorders>
                    <w:top w:val="single" w:sz="4" w:space="0" w:color="auto"/>
                  </w:tcBorders>
                  <w:vAlign w:val="bottom"/>
                </w:tcPr>
                <w:p w14:paraId="2E15B3ED" w14:textId="77777777" w:rsidR="00BF3AD0" w:rsidRPr="00FF4805" w:rsidRDefault="00BF3AD0" w:rsidP="000B49F9">
                  <w:pPr>
                    <w:rPr>
                      <w:bCs/>
                    </w:rPr>
                  </w:pPr>
                </w:p>
              </w:tc>
            </w:tr>
            <w:tr w:rsidR="00BF3AD0" w14:paraId="1F8C4574" w14:textId="77777777" w:rsidTr="000B49F9">
              <w:tc>
                <w:tcPr>
                  <w:tcW w:w="1306" w:type="dxa"/>
                </w:tcPr>
                <w:p w14:paraId="6ACF7C36" w14:textId="77777777" w:rsidR="00BF3AD0" w:rsidRDefault="00BF3AD0" w:rsidP="000B49F9">
                  <w:pPr>
                    <w:rPr>
                      <w:b/>
                    </w:rPr>
                  </w:pPr>
                </w:p>
              </w:tc>
              <w:tc>
                <w:tcPr>
                  <w:tcW w:w="1118" w:type="dxa"/>
                  <w:vMerge/>
                </w:tcPr>
                <w:p w14:paraId="34DD0EC4" w14:textId="77777777" w:rsidR="00BF3AD0" w:rsidRPr="00FF4805" w:rsidRDefault="00BF3AD0" w:rsidP="000B49F9">
                  <w:pPr>
                    <w:rPr>
                      <w:bCs/>
                    </w:rPr>
                  </w:pPr>
                </w:p>
              </w:tc>
            </w:tr>
            <w:tr w:rsidR="00BF3AD0" w14:paraId="159444DD" w14:textId="77777777" w:rsidTr="000B49F9">
              <w:tc>
                <w:tcPr>
                  <w:tcW w:w="1306" w:type="dxa"/>
                </w:tcPr>
                <w:p w14:paraId="63513B38" w14:textId="77777777" w:rsidR="00BF3AD0" w:rsidRPr="00FF4805" w:rsidRDefault="00BF3AD0" w:rsidP="000B49F9">
                  <w:pPr>
                    <w:rPr>
                      <w:bCs/>
                    </w:rPr>
                  </w:pPr>
                  <w:r>
                    <w:rPr>
                      <w:bCs/>
                    </w:rPr>
                    <w:t>Age Range</w:t>
                  </w:r>
                </w:p>
              </w:tc>
              <w:tc>
                <w:tcPr>
                  <w:tcW w:w="1118" w:type="dxa"/>
                  <w:vMerge/>
                  <w:tcBorders>
                    <w:bottom w:val="single" w:sz="4" w:space="0" w:color="auto"/>
                  </w:tcBorders>
                </w:tcPr>
                <w:p w14:paraId="3E59C982" w14:textId="77777777" w:rsidR="00BF3AD0" w:rsidRPr="00FF4805" w:rsidRDefault="00BF3AD0" w:rsidP="000B49F9">
                  <w:pPr>
                    <w:rPr>
                      <w:bCs/>
                    </w:rPr>
                  </w:pPr>
                </w:p>
              </w:tc>
            </w:tr>
          </w:tbl>
          <w:p w14:paraId="74229472" w14:textId="77777777" w:rsidR="00BF3AD0" w:rsidRDefault="00BF3AD0" w:rsidP="000B49F9">
            <w:pPr>
              <w:rPr>
                <w:b/>
              </w:rPr>
            </w:pPr>
          </w:p>
        </w:tc>
        <w:tc>
          <w:tcPr>
            <w:tcW w:w="221" w:type="dxa"/>
          </w:tcPr>
          <w:p w14:paraId="6DA5C229" w14:textId="77777777" w:rsidR="00BF3AD0" w:rsidRDefault="00BF3AD0" w:rsidP="000B49F9">
            <w:pPr>
              <w:rPr>
                <w:b/>
              </w:rPr>
            </w:pPr>
          </w:p>
        </w:tc>
        <w:tc>
          <w:tcPr>
            <w:tcW w:w="2982" w:type="dxa"/>
          </w:tcPr>
          <w:tbl>
            <w:tblPr>
              <w:tblStyle w:val="TableGrid"/>
              <w:tblW w:w="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90"/>
            </w:tblGrid>
            <w:tr w:rsidR="00BF3AD0" w14:paraId="25E98FE0" w14:textId="77777777" w:rsidTr="000B49F9">
              <w:trPr>
                <w:trHeight w:val="273"/>
              </w:trPr>
              <w:tc>
                <w:tcPr>
                  <w:tcW w:w="2160" w:type="dxa"/>
                </w:tcPr>
                <w:p w14:paraId="0B169CB4" w14:textId="77777777" w:rsidR="00BF3AD0" w:rsidRDefault="00BF3AD0" w:rsidP="000B49F9">
                  <w:pPr>
                    <w:rPr>
                      <w:b/>
                    </w:rPr>
                  </w:pPr>
                </w:p>
              </w:tc>
              <w:tc>
                <w:tcPr>
                  <w:tcW w:w="990" w:type="dxa"/>
                  <w:vMerge w:val="restart"/>
                  <w:vAlign w:val="bottom"/>
                </w:tcPr>
                <w:p w14:paraId="7D8657F7" w14:textId="77777777" w:rsidR="00BF3AD0" w:rsidRPr="00FF4805" w:rsidRDefault="00BF3AD0" w:rsidP="000B49F9">
                  <w:pPr>
                    <w:rPr>
                      <w:bCs/>
                    </w:rPr>
                  </w:pPr>
                </w:p>
              </w:tc>
            </w:tr>
            <w:tr w:rsidR="00BF3AD0" w14:paraId="1086E94C" w14:textId="77777777" w:rsidTr="000B49F9">
              <w:trPr>
                <w:trHeight w:val="251"/>
              </w:trPr>
              <w:tc>
                <w:tcPr>
                  <w:tcW w:w="2160" w:type="dxa"/>
                </w:tcPr>
                <w:p w14:paraId="0C4142A5" w14:textId="77777777" w:rsidR="00BF3AD0" w:rsidRPr="00EB5331" w:rsidRDefault="00BF3AD0" w:rsidP="000B49F9">
                  <w:pPr>
                    <w:rPr>
                      <w:bCs/>
                    </w:rPr>
                  </w:pPr>
                  <w:r>
                    <w:rPr>
                      <w:bCs/>
                    </w:rPr>
                    <w:t>Number of Subjects</w:t>
                  </w:r>
                </w:p>
              </w:tc>
              <w:tc>
                <w:tcPr>
                  <w:tcW w:w="990" w:type="dxa"/>
                  <w:vMerge/>
                  <w:tcBorders>
                    <w:bottom w:val="single" w:sz="4" w:space="0" w:color="auto"/>
                  </w:tcBorders>
                </w:tcPr>
                <w:p w14:paraId="3EA6653F" w14:textId="77777777" w:rsidR="00BF3AD0" w:rsidRPr="00FF4805" w:rsidRDefault="00BF3AD0" w:rsidP="000B49F9">
                  <w:pPr>
                    <w:rPr>
                      <w:bCs/>
                    </w:rPr>
                  </w:pPr>
                </w:p>
              </w:tc>
            </w:tr>
            <w:tr w:rsidR="00BF3AD0" w14:paraId="2472645B" w14:textId="77777777" w:rsidTr="000B49F9">
              <w:trPr>
                <w:trHeight w:val="273"/>
              </w:trPr>
              <w:tc>
                <w:tcPr>
                  <w:tcW w:w="2160" w:type="dxa"/>
                </w:tcPr>
                <w:p w14:paraId="22B0C00F" w14:textId="77777777" w:rsidR="00BF3AD0" w:rsidRDefault="00BF3AD0" w:rsidP="000B49F9">
                  <w:pPr>
                    <w:rPr>
                      <w:b/>
                    </w:rPr>
                  </w:pPr>
                </w:p>
              </w:tc>
              <w:tc>
                <w:tcPr>
                  <w:tcW w:w="990" w:type="dxa"/>
                  <w:vMerge w:val="restart"/>
                  <w:tcBorders>
                    <w:top w:val="single" w:sz="4" w:space="0" w:color="auto"/>
                  </w:tcBorders>
                  <w:vAlign w:val="bottom"/>
                </w:tcPr>
                <w:p w14:paraId="71C4C2CF" w14:textId="77777777" w:rsidR="00BF3AD0" w:rsidRPr="00FF4805" w:rsidRDefault="00BF3AD0" w:rsidP="000B49F9">
                  <w:pPr>
                    <w:rPr>
                      <w:bCs/>
                    </w:rPr>
                  </w:pPr>
                </w:p>
              </w:tc>
            </w:tr>
            <w:tr w:rsidR="00BF3AD0" w14:paraId="0BC6EB33" w14:textId="77777777" w:rsidTr="000B49F9">
              <w:trPr>
                <w:trHeight w:val="264"/>
              </w:trPr>
              <w:tc>
                <w:tcPr>
                  <w:tcW w:w="2160" w:type="dxa"/>
                </w:tcPr>
                <w:p w14:paraId="5380B2ED" w14:textId="77777777" w:rsidR="00BF3AD0" w:rsidRDefault="00BF3AD0" w:rsidP="000B49F9">
                  <w:pPr>
                    <w:rPr>
                      <w:b/>
                    </w:rPr>
                  </w:pPr>
                </w:p>
              </w:tc>
              <w:tc>
                <w:tcPr>
                  <w:tcW w:w="990" w:type="dxa"/>
                  <w:vMerge/>
                </w:tcPr>
                <w:p w14:paraId="0B5D0CF6" w14:textId="77777777" w:rsidR="00BF3AD0" w:rsidRPr="00FF4805" w:rsidRDefault="00BF3AD0" w:rsidP="000B49F9">
                  <w:pPr>
                    <w:rPr>
                      <w:bCs/>
                    </w:rPr>
                  </w:pPr>
                </w:p>
              </w:tc>
            </w:tr>
            <w:tr w:rsidR="00BF3AD0" w14:paraId="0791B75D" w14:textId="77777777" w:rsidTr="000B49F9">
              <w:trPr>
                <w:trHeight w:val="273"/>
              </w:trPr>
              <w:tc>
                <w:tcPr>
                  <w:tcW w:w="2160" w:type="dxa"/>
                </w:tcPr>
                <w:p w14:paraId="6939AEFC" w14:textId="77777777" w:rsidR="00BF3AD0" w:rsidRPr="00FF4805" w:rsidRDefault="00BF3AD0" w:rsidP="000B49F9">
                  <w:pPr>
                    <w:rPr>
                      <w:bCs/>
                    </w:rPr>
                  </w:pPr>
                  <w:r>
                    <w:rPr>
                      <w:bCs/>
                    </w:rPr>
                    <w:t>Number of Subjects</w:t>
                  </w:r>
                </w:p>
              </w:tc>
              <w:tc>
                <w:tcPr>
                  <w:tcW w:w="990" w:type="dxa"/>
                  <w:vMerge/>
                  <w:tcBorders>
                    <w:bottom w:val="single" w:sz="4" w:space="0" w:color="auto"/>
                  </w:tcBorders>
                </w:tcPr>
                <w:p w14:paraId="64FAE0DF" w14:textId="77777777" w:rsidR="00BF3AD0" w:rsidRPr="00FF4805" w:rsidRDefault="00BF3AD0" w:rsidP="000B49F9">
                  <w:pPr>
                    <w:rPr>
                      <w:bCs/>
                    </w:rPr>
                  </w:pPr>
                </w:p>
              </w:tc>
            </w:tr>
            <w:tr w:rsidR="00BF3AD0" w14:paraId="0B1F25F2" w14:textId="77777777" w:rsidTr="000B49F9">
              <w:trPr>
                <w:trHeight w:val="264"/>
              </w:trPr>
              <w:tc>
                <w:tcPr>
                  <w:tcW w:w="2160" w:type="dxa"/>
                </w:tcPr>
                <w:p w14:paraId="7C3410EC" w14:textId="77777777" w:rsidR="00BF3AD0" w:rsidRDefault="00BF3AD0" w:rsidP="000B49F9">
                  <w:pPr>
                    <w:rPr>
                      <w:b/>
                    </w:rPr>
                  </w:pPr>
                </w:p>
              </w:tc>
              <w:tc>
                <w:tcPr>
                  <w:tcW w:w="990" w:type="dxa"/>
                  <w:vMerge w:val="restart"/>
                  <w:tcBorders>
                    <w:top w:val="single" w:sz="4" w:space="0" w:color="auto"/>
                  </w:tcBorders>
                  <w:vAlign w:val="bottom"/>
                </w:tcPr>
                <w:p w14:paraId="747A1907" w14:textId="77777777" w:rsidR="00BF3AD0" w:rsidRPr="00FF4805" w:rsidRDefault="00BF3AD0" w:rsidP="000B49F9">
                  <w:pPr>
                    <w:rPr>
                      <w:bCs/>
                    </w:rPr>
                  </w:pPr>
                </w:p>
              </w:tc>
            </w:tr>
            <w:tr w:rsidR="00BF3AD0" w14:paraId="4B8B1193" w14:textId="77777777" w:rsidTr="000B49F9">
              <w:trPr>
                <w:trHeight w:val="273"/>
              </w:trPr>
              <w:tc>
                <w:tcPr>
                  <w:tcW w:w="2160" w:type="dxa"/>
                </w:tcPr>
                <w:p w14:paraId="44FF66E4" w14:textId="77777777" w:rsidR="00BF3AD0" w:rsidRDefault="00BF3AD0" w:rsidP="000B49F9">
                  <w:pPr>
                    <w:rPr>
                      <w:b/>
                    </w:rPr>
                  </w:pPr>
                </w:p>
              </w:tc>
              <w:tc>
                <w:tcPr>
                  <w:tcW w:w="990" w:type="dxa"/>
                  <w:vMerge/>
                </w:tcPr>
                <w:p w14:paraId="151B1897" w14:textId="77777777" w:rsidR="00BF3AD0" w:rsidRPr="00FF4805" w:rsidRDefault="00BF3AD0" w:rsidP="000B49F9">
                  <w:pPr>
                    <w:rPr>
                      <w:bCs/>
                    </w:rPr>
                  </w:pPr>
                </w:p>
              </w:tc>
            </w:tr>
            <w:tr w:rsidR="00BF3AD0" w14:paraId="7E73CF73" w14:textId="77777777" w:rsidTr="000B49F9">
              <w:trPr>
                <w:trHeight w:val="273"/>
              </w:trPr>
              <w:tc>
                <w:tcPr>
                  <w:tcW w:w="2160" w:type="dxa"/>
                </w:tcPr>
                <w:p w14:paraId="312E2180" w14:textId="77777777" w:rsidR="00BF3AD0" w:rsidRPr="00FF4805" w:rsidRDefault="00BF3AD0" w:rsidP="000B49F9">
                  <w:pPr>
                    <w:rPr>
                      <w:bCs/>
                    </w:rPr>
                  </w:pPr>
                  <w:r>
                    <w:rPr>
                      <w:bCs/>
                    </w:rPr>
                    <w:t>Number of Subjects</w:t>
                  </w:r>
                </w:p>
              </w:tc>
              <w:tc>
                <w:tcPr>
                  <w:tcW w:w="990" w:type="dxa"/>
                  <w:vMerge/>
                  <w:tcBorders>
                    <w:bottom w:val="single" w:sz="4" w:space="0" w:color="auto"/>
                  </w:tcBorders>
                </w:tcPr>
                <w:p w14:paraId="51C7F0F5" w14:textId="77777777" w:rsidR="00BF3AD0" w:rsidRPr="00FF4805" w:rsidRDefault="00BF3AD0" w:rsidP="000B49F9">
                  <w:pPr>
                    <w:rPr>
                      <w:bCs/>
                    </w:rPr>
                  </w:pPr>
                </w:p>
              </w:tc>
            </w:tr>
          </w:tbl>
          <w:p w14:paraId="3BEA76EC" w14:textId="77777777" w:rsidR="00BF3AD0" w:rsidRDefault="00BF3AD0" w:rsidP="000B49F9">
            <w:pPr>
              <w:rPr>
                <w:b/>
              </w:rPr>
            </w:pPr>
          </w:p>
        </w:tc>
      </w:tr>
    </w:tbl>
    <w:p w14:paraId="1163E98A" w14:textId="77777777" w:rsidR="00A944A9" w:rsidRDefault="00A944A9" w:rsidP="00634A41">
      <w:pPr>
        <w:rPr>
          <w:b/>
        </w:rPr>
      </w:pPr>
    </w:p>
    <w:p w14:paraId="410314EC" w14:textId="77777777" w:rsidR="00AD0AC2" w:rsidRDefault="00AD0AC2" w:rsidP="00634A41">
      <w:pPr>
        <w:rPr>
          <w:b/>
        </w:rPr>
      </w:pPr>
    </w:p>
    <w:p w14:paraId="2E4667A5" w14:textId="77777777" w:rsidR="003B52E6" w:rsidRDefault="003B52E6" w:rsidP="00634A41">
      <w:pPr>
        <w:rPr>
          <w:b/>
        </w:rPr>
      </w:pPr>
    </w:p>
    <w:p w14:paraId="4DAC3F9E" w14:textId="77777777" w:rsidR="00964B04" w:rsidRDefault="00964B04" w:rsidP="00634A41">
      <w:pPr>
        <w:rPr>
          <w:b/>
        </w:rPr>
      </w:pPr>
    </w:p>
    <w:p w14:paraId="5E02EA79" w14:textId="77777777" w:rsidR="00634A41" w:rsidRPr="0080093A" w:rsidRDefault="00634A41" w:rsidP="00634A41">
      <w:pPr>
        <w:rPr>
          <w:b/>
        </w:rPr>
      </w:pPr>
      <w:r w:rsidRPr="00777043">
        <w:rPr>
          <w:b/>
          <w:color w:val="C00000"/>
        </w:rPr>
        <w:t>Objective 3</w:t>
      </w:r>
      <w:r w:rsidRPr="00730C7A">
        <w:rPr>
          <w:b/>
          <w:color w:val="C00000"/>
        </w:rPr>
        <w:t xml:space="preserve">: </w:t>
      </w:r>
    </w:p>
    <w:p w14:paraId="30EA1360" w14:textId="77777777" w:rsidR="00764C17" w:rsidRDefault="00764C17" w:rsidP="00777043">
      <w:pPr>
        <w:rPr>
          <w:b/>
          <w:u w:val="single"/>
        </w:rPr>
      </w:pPr>
      <w:r w:rsidRPr="0080093A">
        <w:rPr>
          <w:b/>
        </w:rPr>
        <w:t>Number of Subgroups:</w:t>
      </w:r>
      <w:sdt>
        <w:sdtPr>
          <w:rPr>
            <w:rStyle w:val="Style9"/>
          </w:rPr>
          <w:id w:val="-1360277885"/>
          <w:lock w:val="sdtLocked"/>
          <w:placeholder>
            <w:docPart w:val="B6D31374CBDA4105BBF0515703931C2C"/>
          </w:placeholder>
          <w:showingPlcHdr/>
          <w:text/>
        </w:sdtPr>
        <w:sdtEndPr>
          <w:rPr>
            <w:rStyle w:val="DefaultParagraphFont"/>
            <w:b/>
            <w:u w:val="single"/>
          </w:rPr>
        </w:sdtEndPr>
        <w:sdtContent>
          <w:r w:rsidR="00AD0AC2" w:rsidRPr="005478D2">
            <w:rPr>
              <w:rStyle w:val="PlaceholderText"/>
              <w:rFonts w:eastAsia="MS Mincho"/>
            </w:rPr>
            <w:t>Click or tap here to enter text.</w:t>
          </w:r>
        </w:sdtContent>
      </w:sdt>
    </w:p>
    <w:p w14:paraId="344A9733" w14:textId="77777777" w:rsidR="00777043" w:rsidRPr="0080093A" w:rsidRDefault="00777043" w:rsidP="00777043">
      <w:pPr>
        <w:rPr>
          <w:b/>
          <w:u w:val="single"/>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423"/>
        <w:gridCol w:w="221"/>
        <w:gridCol w:w="3071"/>
      </w:tblGrid>
      <w:tr w:rsidR="00E837B3" w14:paraId="001A29E7" w14:textId="77777777" w:rsidTr="00FA71F3">
        <w:trPr>
          <w:trHeight w:val="2348"/>
        </w:trPr>
        <w:tc>
          <w:tcPr>
            <w:tcW w:w="4335" w:type="dxa"/>
          </w:tcPr>
          <w:tbl>
            <w:tblPr>
              <w:tblStyle w:val="TableGrid"/>
              <w:tblW w:w="4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2994"/>
            </w:tblGrid>
            <w:tr w:rsidR="00E837B3" w14:paraId="2262979C" w14:textId="77777777" w:rsidTr="00FA71F3">
              <w:tc>
                <w:tcPr>
                  <w:tcW w:w="1416" w:type="dxa"/>
                </w:tcPr>
                <w:p w14:paraId="2885020D" w14:textId="77777777" w:rsidR="00E837B3" w:rsidRDefault="00E837B3" w:rsidP="00FA71F3">
                  <w:pPr>
                    <w:rPr>
                      <w:b/>
                    </w:rPr>
                  </w:pPr>
                  <w:r>
                    <w:rPr>
                      <w:b/>
                    </w:rPr>
                    <w:t>Subgroup 1</w:t>
                  </w:r>
                </w:p>
              </w:tc>
              <w:tc>
                <w:tcPr>
                  <w:tcW w:w="2994" w:type="dxa"/>
                  <w:vMerge w:val="restart"/>
                  <w:vAlign w:val="bottom"/>
                </w:tcPr>
                <w:p w14:paraId="11AC8478" w14:textId="77777777" w:rsidR="00E837B3" w:rsidRPr="00FF4805" w:rsidRDefault="00E837B3" w:rsidP="00FA71F3">
                  <w:pPr>
                    <w:rPr>
                      <w:bCs/>
                    </w:rPr>
                  </w:pPr>
                </w:p>
              </w:tc>
            </w:tr>
            <w:tr w:rsidR="00E837B3" w14:paraId="58BA8BED" w14:textId="77777777" w:rsidTr="00FA71F3">
              <w:tc>
                <w:tcPr>
                  <w:tcW w:w="1416" w:type="dxa"/>
                </w:tcPr>
                <w:p w14:paraId="3B5EEF00" w14:textId="77777777" w:rsidR="00E837B3" w:rsidRPr="00EB5331" w:rsidRDefault="00E837B3" w:rsidP="00FA71F3">
                  <w:pPr>
                    <w:jc w:val="right"/>
                    <w:rPr>
                      <w:bCs/>
                    </w:rPr>
                  </w:pPr>
                  <w:r>
                    <w:rPr>
                      <w:bCs/>
                    </w:rPr>
                    <w:t>Diagnosis:</w:t>
                  </w:r>
                </w:p>
              </w:tc>
              <w:tc>
                <w:tcPr>
                  <w:tcW w:w="2994" w:type="dxa"/>
                  <w:vMerge/>
                  <w:tcBorders>
                    <w:bottom w:val="single" w:sz="4" w:space="0" w:color="auto"/>
                  </w:tcBorders>
                </w:tcPr>
                <w:p w14:paraId="440396BC" w14:textId="77777777" w:rsidR="00E837B3" w:rsidRPr="00FF4805" w:rsidRDefault="00E837B3" w:rsidP="00FA71F3">
                  <w:pPr>
                    <w:rPr>
                      <w:bCs/>
                    </w:rPr>
                  </w:pPr>
                </w:p>
              </w:tc>
            </w:tr>
            <w:tr w:rsidR="00E837B3" w14:paraId="2CE6BD5F" w14:textId="77777777" w:rsidTr="00FA71F3">
              <w:tc>
                <w:tcPr>
                  <w:tcW w:w="1416" w:type="dxa"/>
                </w:tcPr>
                <w:p w14:paraId="0796F6F1" w14:textId="77777777" w:rsidR="00E837B3" w:rsidRDefault="00E837B3" w:rsidP="00FA71F3">
                  <w:pPr>
                    <w:rPr>
                      <w:b/>
                    </w:rPr>
                  </w:pPr>
                </w:p>
              </w:tc>
              <w:tc>
                <w:tcPr>
                  <w:tcW w:w="2994" w:type="dxa"/>
                  <w:vMerge w:val="restart"/>
                  <w:tcBorders>
                    <w:top w:val="single" w:sz="4" w:space="0" w:color="auto"/>
                  </w:tcBorders>
                  <w:vAlign w:val="bottom"/>
                </w:tcPr>
                <w:p w14:paraId="458C27FC" w14:textId="77777777" w:rsidR="00E837B3" w:rsidRPr="00FF4805" w:rsidRDefault="00E837B3" w:rsidP="00FA71F3">
                  <w:pPr>
                    <w:rPr>
                      <w:bCs/>
                    </w:rPr>
                  </w:pPr>
                </w:p>
              </w:tc>
            </w:tr>
            <w:tr w:rsidR="00E837B3" w14:paraId="6C036FBA" w14:textId="77777777" w:rsidTr="00FA71F3">
              <w:tc>
                <w:tcPr>
                  <w:tcW w:w="1416" w:type="dxa"/>
                </w:tcPr>
                <w:p w14:paraId="2AFBC2A6" w14:textId="77777777" w:rsidR="00E837B3" w:rsidRDefault="00E837B3" w:rsidP="00FA71F3">
                  <w:pPr>
                    <w:rPr>
                      <w:b/>
                    </w:rPr>
                  </w:pPr>
                  <w:r>
                    <w:rPr>
                      <w:b/>
                    </w:rPr>
                    <w:t>Subgroup 2</w:t>
                  </w:r>
                </w:p>
              </w:tc>
              <w:tc>
                <w:tcPr>
                  <w:tcW w:w="2994" w:type="dxa"/>
                  <w:vMerge/>
                </w:tcPr>
                <w:p w14:paraId="17672BAE" w14:textId="77777777" w:rsidR="00E837B3" w:rsidRPr="00FF4805" w:rsidRDefault="00E837B3" w:rsidP="00FA71F3">
                  <w:pPr>
                    <w:rPr>
                      <w:bCs/>
                    </w:rPr>
                  </w:pPr>
                </w:p>
              </w:tc>
            </w:tr>
            <w:tr w:rsidR="00E837B3" w14:paraId="63B1B335" w14:textId="77777777" w:rsidTr="00FA71F3">
              <w:tc>
                <w:tcPr>
                  <w:tcW w:w="1416" w:type="dxa"/>
                </w:tcPr>
                <w:p w14:paraId="5AE21147" w14:textId="77777777" w:rsidR="00E837B3" w:rsidRPr="00FF4805" w:rsidRDefault="00E837B3" w:rsidP="00FA71F3">
                  <w:pPr>
                    <w:jc w:val="right"/>
                    <w:rPr>
                      <w:bCs/>
                    </w:rPr>
                  </w:pPr>
                  <w:r>
                    <w:rPr>
                      <w:bCs/>
                    </w:rPr>
                    <w:t>Diagnosis:</w:t>
                  </w:r>
                </w:p>
              </w:tc>
              <w:tc>
                <w:tcPr>
                  <w:tcW w:w="2994" w:type="dxa"/>
                  <w:vMerge/>
                  <w:tcBorders>
                    <w:bottom w:val="single" w:sz="4" w:space="0" w:color="auto"/>
                  </w:tcBorders>
                </w:tcPr>
                <w:p w14:paraId="2DBDC169" w14:textId="77777777" w:rsidR="00E837B3" w:rsidRPr="00FF4805" w:rsidRDefault="00E837B3" w:rsidP="00FA71F3">
                  <w:pPr>
                    <w:rPr>
                      <w:bCs/>
                    </w:rPr>
                  </w:pPr>
                </w:p>
              </w:tc>
            </w:tr>
            <w:tr w:rsidR="00E837B3" w14:paraId="7C138B21" w14:textId="77777777" w:rsidTr="00FA71F3">
              <w:tc>
                <w:tcPr>
                  <w:tcW w:w="1416" w:type="dxa"/>
                </w:tcPr>
                <w:p w14:paraId="3334DED5" w14:textId="77777777" w:rsidR="00E837B3" w:rsidRDefault="00E837B3" w:rsidP="00FA71F3">
                  <w:pPr>
                    <w:rPr>
                      <w:b/>
                    </w:rPr>
                  </w:pPr>
                </w:p>
              </w:tc>
              <w:tc>
                <w:tcPr>
                  <w:tcW w:w="2994" w:type="dxa"/>
                  <w:vMerge w:val="restart"/>
                  <w:tcBorders>
                    <w:top w:val="single" w:sz="4" w:space="0" w:color="auto"/>
                  </w:tcBorders>
                  <w:vAlign w:val="bottom"/>
                </w:tcPr>
                <w:p w14:paraId="0E555E69" w14:textId="77777777" w:rsidR="00E837B3" w:rsidRPr="00FF4805" w:rsidRDefault="00E837B3" w:rsidP="00FA71F3">
                  <w:pPr>
                    <w:rPr>
                      <w:bCs/>
                    </w:rPr>
                  </w:pPr>
                </w:p>
              </w:tc>
            </w:tr>
            <w:tr w:rsidR="00E837B3" w14:paraId="07CA4310" w14:textId="77777777" w:rsidTr="00FA71F3">
              <w:tc>
                <w:tcPr>
                  <w:tcW w:w="1416" w:type="dxa"/>
                </w:tcPr>
                <w:p w14:paraId="14CD588B" w14:textId="77777777" w:rsidR="00E837B3" w:rsidRDefault="00E837B3" w:rsidP="00FA71F3">
                  <w:pPr>
                    <w:rPr>
                      <w:b/>
                    </w:rPr>
                  </w:pPr>
                  <w:r>
                    <w:rPr>
                      <w:b/>
                    </w:rPr>
                    <w:t>Subgroup 3</w:t>
                  </w:r>
                </w:p>
              </w:tc>
              <w:tc>
                <w:tcPr>
                  <w:tcW w:w="2994" w:type="dxa"/>
                  <w:vMerge/>
                </w:tcPr>
                <w:p w14:paraId="24CA812C" w14:textId="77777777" w:rsidR="00E837B3" w:rsidRPr="00FF4805" w:rsidRDefault="00E837B3" w:rsidP="00FA71F3">
                  <w:pPr>
                    <w:rPr>
                      <w:bCs/>
                    </w:rPr>
                  </w:pPr>
                </w:p>
              </w:tc>
            </w:tr>
            <w:tr w:rsidR="00E837B3" w14:paraId="60D16DE3" w14:textId="77777777" w:rsidTr="00FA71F3">
              <w:tc>
                <w:tcPr>
                  <w:tcW w:w="1416" w:type="dxa"/>
                </w:tcPr>
                <w:p w14:paraId="757B7AA0" w14:textId="77777777" w:rsidR="00E837B3" w:rsidRPr="00FF4805" w:rsidRDefault="00E837B3" w:rsidP="00FA71F3">
                  <w:pPr>
                    <w:jc w:val="right"/>
                    <w:rPr>
                      <w:bCs/>
                    </w:rPr>
                  </w:pPr>
                  <w:r>
                    <w:rPr>
                      <w:bCs/>
                    </w:rPr>
                    <w:t>Diagnosis:</w:t>
                  </w:r>
                </w:p>
              </w:tc>
              <w:tc>
                <w:tcPr>
                  <w:tcW w:w="2994" w:type="dxa"/>
                  <w:vMerge/>
                  <w:tcBorders>
                    <w:bottom w:val="single" w:sz="4" w:space="0" w:color="auto"/>
                  </w:tcBorders>
                </w:tcPr>
                <w:p w14:paraId="1D1C46B6" w14:textId="77777777" w:rsidR="00E837B3" w:rsidRPr="00FF4805" w:rsidRDefault="00E837B3" w:rsidP="00FA71F3">
                  <w:pPr>
                    <w:rPr>
                      <w:bCs/>
                    </w:rPr>
                  </w:pPr>
                </w:p>
              </w:tc>
            </w:tr>
          </w:tbl>
          <w:p w14:paraId="5D717907" w14:textId="77777777" w:rsidR="00E837B3" w:rsidRDefault="00E837B3" w:rsidP="00FA71F3">
            <w:pPr>
              <w:rPr>
                <w:b/>
              </w:rPr>
            </w:pPr>
          </w:p>
        </w:tc>
        <w:tc>
          <w:tcPr>
            <w:tcW w:w="2361" w:type="dxa"/>
          </w:tcPr>
          <w:tbl>
            <w:tblPr>
              <w:tblStyle w:val="TableGrid"/>
              <w:tblW w:w="2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1118"/>
            </w:tblGrid>
            <w:tr w:rsidR="00E837B3" w14:paraId="17BEB4CA" w14:textId="77777777" w:rsidTr="00FA71F3">
              <w:tc>
                <w:tcPr>
                  <w:tcW w:w="1306" w:type="dxa"/>
                </w:tcPr>
                <w:p w14:paraId="653CDA08" w14:textId="77777777" w:rsidR="00E837B3" w:rsidRDefault="00E837B3" w:rsidP="00FA71F3">
                  <w:pPr>
                    <w:rPr>
                      <w:b/>
                    </w:rPr>
                  </w:pPr>
                </w:p>
              </w:tc>
              <w:tc>
                <w:tcPr>
                  <w:tcW w:w="1118" w:type="dxa"/>
                  <w:vMerge w:val="restart"/>
                  <w:vAlign w:val="bottom"/>
                </w:tcPr>
                <w:p w14:paraId="6A855299" w14:textId="77777777" w:rsidR="00E837B3" w:rsidRPr="00FF4805" w:rsidRDefault="00E837B3" w:rsidP="00FA71F3">
                  <w:pPr>
                    <w:rPr>
                      <w:bCs/>
                    </w:rPr>
                  </w:pPr>
                </w:p>
              </w:tc>
            </w:tr>
            <w:tr w:rsidR="00E837B3" w14:paraId="2F3A526B" w14:textId="77777777" w:rsidTr="00FA71F3">
              <w:trPr>
                <w:trHeight w:val="251"/>
              </w:trPr>
              <w:tc>
                <w:tcPr>
                  <w:tcW w:w="1306" w:type="dxa"/>
                </w:tcPr>
                <w:p w14:paraId="0A2A70DE" w14:textId="77777777" w:rsidR="00E837B3" w:rsidRPr="00EB5331" w:rsidRDefault="00E837B3" w:rsidP="00FA71F3">
                  <w:pPr>
                    <w:rPr>
                      <w:bCs/>
                    </w:rPr>
                  </w:pPr>
                  <w:r>
                    <w:rPr>
                      <w:bCs/>
                    </w:rPr>
                    <w:t>Age Range</w:t>
                  </w:r>
                </w:p>
              </w:tc>
              <w:tc>
                <w:tcPr>
                  <w:tcW w:w="1118" w:type="dxa"/>
                  <w:vMerge/>
                  <w:tcBorders>
                    <w:bottom w:val="single" w:sz="4" w:space="0" w:color="auto"/>
                  </w:tcBorders>
                </w:tcPr>
                <w:p w14:paraId="1938B311" w14:textId="77777777" w:rsidR="00E837B3" w:rsidRPr="00FF4805" w:rsidRDefault="00E837B3" w:rsidP="00FA71F3">
                  <w:pPr>
                    <w:rPr>
                      <w:bCs/>
                    </w:rPr>
                  </w:pPr>
                </w:p>
              </w:tc>
            </w:tr>
            <w:tr w:rsidR="00E837B3" w14:paraId="5EF544D8" w14:textId="77777777" w:rsidTr="00FA71F3">
              <w:tc>
                <w:tcPr>
                  <w:tcW w:w="1306" w:type="dxa"/>
                </w:tcPr>
                <w:p w14:paraId="6B789209" w14:textId="77777777" w:rsidR="00E837B3" w:rsidRDefault="00E837B3" w:rsidP="00FA71F3">
                  <w:pPr>
                    <w:rPr>
                      <w:b/>
                    </w:rPr>
                  </w:pPr>
                </w:p>
              </w:tc>
              <w:tc>
                <w:tcPr>
                  <w:tcW w:w="1118" w:type="dxa"/>
                  <w:vMerge w:val="restart"/>
                  <w:tcBorders>
                    <w:top w:val="single" w:sz="4" w:space="0" w:color="auto"/>
                  </w:tcBorders>
                  <w:vAlign w:val="bottom"/>
                </w:tcPr>
                <w:p w14:paraId="0B8741D5" w14:textId="77777777" w:rsidR="00E837B3" w:rsidRPr="00FF4805" w:rsidRDefault="00E837B3" w:rsidP="00FA71F3">
                  <w:pPr>
                    <w:rPr>
                      <w:bCs/>
                    </w:rPr>
                  </w:pPr>
                </w:p>
              </w:tc>
            </w:tr>
            <w:tr w:rsidR="00E837B3" w14:paraId="6D011736" w14:textId="77777777" w:rsidTr="00FA71F3">
              <w:tc>
                <w:tcPr>
                  <w:tcW w:w="1306" w:type="dxa"/>
                </w:tcPr>
                <w:p w14:paraId="025F02B7" w14:textId="77777777" w:rsidR="00E837B3" w:rsidRDefault="00E837B3" w:rsidP="00FA71F3">
                  <w:pPr>
                    <w:rPr>
                      <w:b/>
                    </w:rPr>
                  </w:pPr>
                </w:p>
              </w:tc>
              <w:tc>
                <w:tcPr>
                  <w:tcW w:w="1118" w:type="dxa"/>
                  <w:vMerge/>
                </w:tcPr>
                <w:p w14:paraId="11F7DDB5" w14:textId="77777777" w:rsidR="00E837B3" w:rsidRPr="00FF4805" w:rsidRDefault="00E837B3" w:rsidP="00FA71F3">
                  <w:pPr>
                    <w:rPr>
                      <w:bCs/>
                    </w:rPr>
                  </w:pPr>
                </w:p>
              </w:tc>
            </w:tr>
            <w:tr w:rsidR="00E837B3" w14:paraId="3F5F9F58" w14:textId="77777777" w:rsidTr="00FA71F3">
              <w:tc>
                <w:tcPr>
                  <w:tcW w:w="1306" w:type="dxa"/>
                </w:tcPr>
                <w:p w14:paraId="5DE454C6" w14:textId="77777777" w:rsidR="00E837B3" w:rsidRPr="00FF4805" w:rsidRDefault="00E837B3" w:rsidP="00FA71F3">
                  <w:pPr>
                    <w:rPr>
                      <w:bCs/>
                    </w:rPr>
                  </w:pPr>
                  <w:r>
                    <w:rPr>
                      <w:bCs/>
                    </w:rPr>
                    <w:t>Age Range</w:t>
                  </w:r>
                </w:p>
              </w:tc>
              <w:tc>
                <w:tcPr>
                  <w:tcW w:w="1118" w:type="dxa"/>
                  <w:vMerge/>
                  <w:tcBorders>
                    <w:bottom w:val="single" w:sz="4" w:space="0" w:color="auto"/>
                  </w:tcBorders>
                </w:tcPr>
                <w:p w14:paraId="1B9507F9" w14:textId="77777777" w:rsidR="00E837B3" w:rsidRPr="00FF4805" w:rsidRDefault="00E837B3" w:rsidP="00FA71F3">
                  <w:pPr>
                    <w:rPr>
                      <w:bCs/>
                    </w:rPr>
                  </w:pPr>
                </w:p>
              </w:tc>
            </w:tr>
            <w:tr w:rsidR="00E837B3" w14:paraId="0FFB5AAD" w14:textId="77777777" w:rsidTr="00FA71F3">
              <w:tc>
                <w:tcPr>
                  <w:tcW w:w="1306" w:type="dxa"/>
                </w:tcPr>
                <w:p w14:paraId="5270BC2C" w14:textId="77777777" w:rsidR="00E837B3" w:rsidRDefault="00E837B3" w:rsidP="00FA71F3">
                  <w:pPr>
                    <w:rPr>
                      <w:b/>
                    </w:rPr>
                  </w:pPr>
                </w:p>
              </w:tc>
              <w:tc>
                <w:tcPr>
                  <w:tcW w:w="1118" w:type="dxa"/>
                  <w:vMerge w:val="restart"/>
                  <w:tcBorders>
                    <w:top w:val="single" w:sz="4" w:space="0" w:color="auto"/>
                  </w:tcBorders>
                  <w:vAlign w:val="bottom"/>
                </w:tcPr>
                <w:p w14:paraId="49EFCF95" w14:textId="77777777" w:rsidR="00E837B3" w:rsidRPr="00FF4805" w:rsidRDefault="00E837B3" w:rsidP="00FA71F3">
                  <w:pPr>
                    <w:rPr>
                      <w:bCs/>
                    </w:rPr>
                  </w:pPr>
                </w:p>
              </w:tc>
            </w:tr>
            <w:tr w:rsidR="00E837B3" w14:paraId="01358F6A" w14:textId="77777777" w:rsidTr="00FA71F3">
              <w:tc>
                <w:tcPr>
                  <w:tcW w:w="1306" w:type="dxa"/>
                </w:tcPr>
                <w:p w14:paraId="38D266A1" w14:textId="77777777" w:rsidR="00E837B3" w:rsidRDefault="00E837B3" w:rsidP="00FA71F3">
                  <w:pPr>
                    <w:rPr>
                      <w:b/>
                    </w:rPr>
                  </w:pPr>
                </w:p>
              </w:tc>
              <w:tc>
                <w:tcPr>
                  <w:tcW w:w="1118" w:type="dxa"/>
                  <w:vMerge/>
                </w:tcPr>
                <w:p w14:paraId="7AB808C6" w14:textId="77777777" w:rsidR="00E837B3" w:rsidRPr="00FF4805" w:rsidRDefault="00E837B3" w:rsidP="00FA71F3">
                  <w:pPr>
                    <w:rPr>
                      <w:bCs/>
                    </w:rPr>
                  </w:pPr>
                </w:p>
              </w:tc>
            </w:tr>
            <w:tr w:rsidR="00E837B3" w14:paraId="1831FF08" w14:textId="77777777" w:rsidTr="00FA71F3">
              <w:tc>
                <w:tcPr>
                  <w:tcW w:w="1306" w:type="dxa"/>
                </w:tcPr>
                <w:p w14:paraId="7ECB962B" w14:textId="77777777" w:rsidR="00E837B3" w:rsidRPr="00FF4805" w:rsidRDefault="00E837B3" w:rsidP="00FA71F3">
                  <w:pPr>
                    <w:rPr>
                      <w:bCs/>
                    </w:rPr>
                  </w:pPr>
                  <w:r>
                    <w:rPr>
                      <w:bCs/>
                    </w:rPr>
                    <w:t>Age Range</w:t>
                  </w:r>
                </w:p>
              </w:tc>
              <w:tc>
                <w:tcPr>
                  <w:tcW w:w="1118" w:type="dxa"/>
                  <w:vMerge/>
                  <w:tcBorders>
                    <w:bottom w:val="single" w:sz="4" w:space="0" w:color="auto"/>
                  </w:tcBorders>
                </w:tcPr>
                <w:p w14:paraId="634CE675" w14:textId="77777777" w:rsidR="00E837B3" w:rsidRPr="00FF4805" w:rsidRDefault="00E837B3" w:rsidP="00FA71F3">
                  <w:pPr>
                    <w:rPr>
                      <w:bCs/>
                    </w:rPr>
                  </w:pPr>
                </w:p>
              </w:tc>
            </w:tr>
          </w:tbl>
          <w:p w14:paraId="5111984B" w14:textId="77777777" w:rsidR="00E837B3" w:rsidRDefault="00E837B3" w:rsidP="00FA71F3">
            <w:pPr>
              <w:rPr>
                <w:b/>
              </w:rPr>
            </w:pPr>
          </w:p>
        </w:tc>
        <w:tc>
          <w:tcPr>
            <w:tcW w:w="221" w:type="dxa"/>
          </w:tcPr>
          <w:p w14:paraId="2B0C4C8A" w14:textId="77777777" w:rsidR="00E837B3" w:rsidRDefault="00E837B3" w:rsidP="00FA71F3">
            <w:pPr>
              <w:rPr>
                <w:b/>
              </w:rPr>
            </w:pPr>
          </w:p>
        </w:tc>
        <w:tc>
          <w:tcPr>
            <w:tcW w:w="2982" w:type="dxa"/>
          </w:tcPr>
          <w:tbl>
            <w:tblPr>
              <w:tblStyle w:val="TableGrid"/>
              <w:tblW w:w="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90"/>
            </w:tblGrid>
            <w:tr w:rsidR="00E837B3" w14:paraId="12335024" w14:textId="77777777" w:rsidTr="00FA71F3">
              <w:trPr>
                <w:trHeight w:val="273"/>
              </w:trPr>
              <w:tc>
                <w:tcPr>
                  <w:tcW w:w="2160" w:type="dxa"/>
                </w:tcPr>
                <w:p w14:paraId="11E11510" w14:textId="77777777" w:rsidR="00E837B3" w:rsidRDefault="00E837B3" w:rsidP="00FA71F3">
                  <w:pPr>
                    <w:rPr>
                      <w:b/>
                    </w:rPr>
                  </w:pPr>
                </w:p>
              </w:tc>
              <w:tc>
                <w:tcPr>
                  <w:tcW w:w="990" w:type="dxa"/>
                  <w:vMerge w:val="restart"/>
                  <w:vAlign w:val="bottom"/>
                </w:tcPr>
                <w:p w14:paraId="02F1D2DE" w14:textId="77777777" w:rsidR="00E837B3" w:rsidRPr="00FF4805" w:rsidRDefault="00E837B3" w:rsidP="00FA71F3">
                  <w:pPr>
                    <w:rPr>
                      <w:bCs/>
                    </w:rPr>
                  </w:pPr>
                </w:p>
              </w:tc>
            </w:tr>
            <w:tr w:rsidR="00E837B3" w14:paraId="29679471" w14:textId="77777777" w:rsidTr="00FA71F3">
              <w:trPr>
                <w:trHeight w:val="251"/>
              </w:trPr>
              <w:tc>
                <w:tcPr>
                  <w:tcW w:w="2160" w:type="dxa"/>
                </w:tcPr>
                <w:p w14:paraId="55961F1D" w14:textId="77777777" w:rsidR="00E837B3" w:rsidRPr="00EB5331" w:rsidRDefault="00E837B3" w:rsidP="00FA71F3">
                  <w:pPr>
                    <w:rPr>
                      <w:bCs/>
                    </w:rPr>
                  </w:pPr>
                  <w:r>
                    <w:rPr>
                      <w:bCs/>
                    </w:rPr>
                    <w:t>Number of Subjects</w:t>
                  </w:r>
                </w:p>
              </w:tc>
              <w:tc>
                <w:tcPr>
                  <w:tcW w:w="990" w:type="dxa"/>
                  <w:vMerge/>
                  <w:tcBorders>
                    <w:bottom w:val="single" w:sz="4" w:space="0" w:color="auto"/>
                  </w:tcBorders>
                </w:tcPr>
                <w:p w14:paraId="7B34888D" w14:textId="77777777" w:rsidR="00E837B3" w:rsidRPr="00FF4805" w:rsidRDefault="00E837B3" w:rsidP="00FA71F3">
                  <w:pPr>
                    <w:rPr>
                      <w:bCs/>
                    </w:rPr>
                  </w:pPr>
                </w:p>
              </w:tc>
            </w:tr>
            <w:tr w:rsidR="00E837B3" w14:paraId="2AC5F452" w14:textId="77777777" w:rsidTr="00FA71F3">
              <w:trPr>
                <w:trHeight w:val="273"/>
              </w:trPr>
              <w:tc>
                <w:tcPr>
                  <w:tcW w:w="2160" w:type="dxa"/>
                </w:tcPr>
                <w:p w14:paraId="05B6796A" w14:textId="77777777" w:rsidR="00E837B3" w:rsidRDefault="00E837B3" w:rsidP="00FA71F3">
                  <w:pPr>
                    <w:rPr>
                      <w:b/>
                    </w:rPr>
                  </w:pPr>
                </w:p>
              </w:tc>
              <w:tc>
                <w:tcPr>
                  <w:tcW w:w="990" w:type="dxa"/>
                  <w:vMerge w:val="restart"/>
                  <w:tcBorders>
                    <w:top w:val="single" w:sz="4" w:space="0" w:color="auto"/>
                  </w:tcBorders>
                  <w:vAlign w:val="bottom"/>
                </w:tcPr>
                <w:p w14:paraId="445C7A20" w14:textId="77777777" w:rsidR="00E837B3" w:rsidRPr="00FF4805" w:rsidRDefault="00E837B3" w:rsidP="00FA71F3">
                  <w:pPr>
                    <w:rPr>
                      <w:bCs/>
                    </w:rPr>
                  </w:pPr>
                </w:p>
              </w:tc>
            </w:tr>
            <w:tr w:rsidR="00E837B3" w14:paraId="55EFE068" w14:textId="77777777" w:rsidTr="00FA71F3">
              <w:trPr>
                <w:trHeight w:val="264"/>
              </w:trPr>
              <w:tc>
                <w:tcPr>
                  <w:tcW w:w="2160" w:type="dxa"/>
                </w:tcPr>
                <w:p w14:paraId="073AA756" w14:textId="77777777" w:rsidR="00E837B3" w:rsidRDefault="00E837B3" w:rsidP="00FA71F3">
                  <w:pPr>
                    <w:rPr>
                      <w:b/>
                    </w:rPr>
                  </w:pPr>
                </w:p>
              </w:tc>
              <w:tc>
                <w:tcPr>
                  <w:tcW w:w="990" w:type="dxa"/>
                  <w:vMerge/>
                </w:tcPr>
                <w:p w14:paraId="703254E6" w14:textId="77777777" w:rsidR="00E837B3" w:rsidRPr="00FF4805" w:rsidRDefault="00E837B3" w:rsidP="00FA71F3">
                  <w:pPr>
                    <w:rPr>
                      <w:bCs/>
                    </w:rPr>
                  </w:pPr>
                </w:p>
              </w:tc>
            </w:tr>
            <w:tr w:rsidR="00E837B3" w14:paraId="42313050" w14:textId="77777777" w:rsidTr="00FA71F3">
              <w:trPr>
                <w:trHeight w:val="273"/>
              </w:trPr>
              <w:tc>
                <w:tcPr>
                  <w:tcW w:w="2160" w:type="dxa"/>
                </w:tcPr>
                <w:p w14:paraId="6E80E280" w14:textId="77777777" w:rsidR="00E837B3" w:rsidRPr="00FF4805" w:rsidRDefault="00E837B3" w:rsidP="00FA71F3">
                  <w:pPr>
                    <w:rPr>
                      <w:bCs/>
                    </w:rPr>
                  </w:pPr>
                  <w:r>
                    <w:rPr>
                      <w:bCs/>
                    </w:rPr>
                    <w:t>Number of Subjects</w:t>
                  </w:r>
                </w:p>
              </w:tc>
              <w:tc>
                <w:tcPr>
                  <w:tcW w:w="990" w:type="dxa"/>
                  <w:vMerge/>
                  <w:tcBorders>
                    <w:bottom w:val="single" w:sz="4" w:space="0" w:color="auto"/>
                  </w:tcBorders>
                </w:tcPr>
                <w:p w14:paraId="617E37D7" w14:textId="77777777" w:rsidR="00E837B3" w:rsidRPr="00FF4805" w:rsidRDefault="00E837B3" w:rsidP="00FA71F3">
                  <w:pPr>
                    <w:rPr>
                      <w:bCs/>
                    </w:rPr>
                  </w:pPr>
                </w:p>
              </w:tc>
            </w:tr>
            <w:tr w:rsidR="00E837B3" w14:paraId="0B696C1C" w14:textId="77777777" w:rsidTr="00FA71F3">
              <w:trPr>
                <w:trHeight w:val="264"/>
              </w:trPr>
              <w:tc>
                <w:tcPr>
                  <w:tcW w:w="2160" w:type="dxa"/>
                </w:tcPr>
                <w:p w14:paraId="7417348B" w14:textId="77777777" w:rsidR="00E837B3" w:rsidRDefault="00E837B3" w:rsidP="00FA71F3">
                  <w:pPr>
                    <w:rPr>
                      <w:b/>
                    </w:rPr>
                  </w:pPr>
                </w:p>
              </w:tc>
              <w:tc>
                <w:tcPr>
                  <w:tcW w:w="990" w:type="dxa"/>
                  <w:vMerge w:val="restart"/>
                  <w:tcBorders>
                    <w:top w:val="single" w:sz="4" w:space="0" w:color="auto"/>
                  </w:tcBorders>
                  <w:vAlign w:val="bottom"/>
                </w:tcPr>
                <w:p w14:paraId="39479D46" w14:textId="77777777" w:rsidR="00E837B3" w:rsidRPr="00FF4805" w:rsidRDefault="00E837B3" w:rsidP="00FA71F3">
                  <w:pPr>
                    <w:rPr>
                      <w:bCs/>
                    </w:rPr>
                  </w:pPr>
                </w:p>
              </w:tc>
            </w:tr>
            <w:tr w:rsidR="00E837B3" w14:paraId="006A84FD" w14:textId="77777777" w:rsidTr="00FA71F3">
              <w:trPr>
                <w:trHeight w:val="273"/>
              </w:trPr>
              <w:tc>
                <w:tcPr>
                  <w:tcW w:w="2160" w:type="dxa"/>
                </w:tcPr>
                <w:p w14:paraId="6665344E" w14:textId="77777777" w:rsidR="00E837B3" w:rsidRDefault="00E837B3" w:rsidP="00FA71F3">
                  <w:pPr>
                    <w:rPr>
                      <w:b/>
                    </w:rPr>
                  </w:pPr>
                </w:p>
              </w:tc>
              <w:tc>
                <w:tcPr>
                  <w:tcW w:w="990" w:type="dxa"/>
                  <w:vMerge/>
                </w:tcPr>
                <w:p w14:paraId="53946EC6" w14:textId="77777777" w:rsidR="00E837B3" w:rsidRPr="00FF4805" w:rsidRDefault="00E837B3" w:rsidP="00FA71F3">
                  <w:pPr>
                    <w:rPr>
                      <w:bCs/>
                    </w:rPr>
                  </w:pPr>
                </w:p>
              </w:tc>
            </w:tr>
            <w:tr w:rsidR="00E837B3" w14:paraId="5DFD22E3" w14:textId="77777777" w:rsidTr="00FA71F3">
              <w:trPr>
                <w:trHeight w:val="273"/>
              </w:trPr>
              <w:tc>
                <w:tcPr>
                  <w:tcW w:w="2160" w:type="dxa"/>
                </w:tcPr>
                <w:p w14:paraId="117C9656" w14:textId="77777777" w:rsidR="00E837B3" w:rsidRPr="00FF4805" w:rsidRDefault="00E837B3" w:rsidP="00FA71F3">
                  <w:pPr>
                    <w:rPr>
                      <w:bCs/>
                    </w:rPr>
                  </w:pPr>
                  <w:r>
                    <w:rPr>
                      <w:bCs/>
                    </w:rPr>
                    <w:t>Number of Subjects</w:t>
                  </w:r>
                </w:p>
              </w:tc>
              <w:tc>
                <w:tcPr>
                  <w:tcW w:w="990" w:type="dxa"/>
                  <w:vMerge/>
                  <w:tcBorders>
                    <w:bottom w:val="single" w:sz="4" w:space="0" w:color="auto"/>
                  </w:tcBorders>
                </w:tcPr>
                <w:p w14:paraId="73A00C19" w14:textId="77777777" w:rsidR="00E837B3" w:rsidRPr="00FF4805" w:rsidRDefault="00E837B3" w:rsidP="00FA71F3">
                  <w:pPr>
                    <w:rPr>
                      <w:bCs/>
                    </w:rPr>
                  </w:pPr>
                </w:p>
              </w:tc>
            </w:tr>
          </w:tbl>
          <w:p w14:paraId="5330542D" w14:textId="77777777" w:rsidR="00E837B3" w:rsidRDefault="00E837B3" w:rsidP="00FA71F3">
            <w:pPr>
              <w:rPr>
                <w:b/>
              </w:rPr>
            </w:pPr>
          </w:p>
        </w:tc>
      </w:tr>
    </w:tbl>
    <w:p w14:paraId="1EF6278A" w14:textId="77777777" w:rsidR="00764C17" w:rsidRPr="0080093A" w:rsidRDefault="00764C17" w:rsidP="00764C17">
      <w:pPr>
        <w:ind w:firstLine="720"/>
        <w:rPr>
          <w:b/>
          <w:sz w:val="16"/>
          <w:u w:val="single"/>
        </w:rPr>
      </w:pPr>
    </w:p>
    <w:p w14:paraId="086720F5" w14:textId="77777777" w:rsidR="00F633FD" w:rsidRPr="0080093A" w:rsidRDefault="00F633FD" w:rsidP="00777043">
      <w:pPr>
        <w:numPr>
          <w:ilvl w:val="0"/>
          <w:numId w:val="20"/>
        </w:numPr>
        <w:tabs>
          <w:tab w:val="clear" w:pos="540"/>
          <w:tab w:val="num" w:pos="270"/>
          <w:tab w:val="left" w:pos="450"/>
        </w:tabs>
        <w:ind w:hanging="540"/>
        <w:rPr>
          <w:b/>
        </w:rPr>
      </w:pPr>
      <w:r w:rsidRPr="0080093A">
        <w:rPr>
          <w:b/>
        </w:rPr>
        <w:t>Pregnancy</w:t>
      </w:r>
    </w:p>
    <w:p w14:paraId="7767FFC3" w14:textId="77777777" w:rsidR="00F633FD" w:rsidRPr="0080093A" w:rsidRDefault="00F633FD" w:rsidP="00F633FD">
      <w:pPr>
        <w:ind w:left="180"/>
        <w:rPr>
          <w:b/>
        </w:rPr>
      </w:pPr>
    </w:p>
    <w:p w14:paraId="6BCBD4D9" w14:textId="44A49DCD" w:rsidR="00F633FD" w:rsidRPr="0080093A" w:rsidRDefault="00F633FD" w:rsidP="006F28FA">
      <w:pPr>
        <w:numPr>
          <w:ilvl w:val="1"/>
          <w:numId w:val="20"/>
        </w:numPr>
        <w:ind w:left="540"/>
        <w:rPr>
          <w:b/>
        </w:rPr>
      </w:pPr>
      <w:r w:rsidRPr="0080093A">
        <w:t xml:space="preserve">Are women of child-bearing potential included in this study? </w:t>
      </w:r>
      <w:r w:rsidRPr="0080093A">
        <w:rPr>
          <w:b/>
        </w:rPr>
        <w:t xml:space="preserve">   </w:t>
      </w:r>
      <w:sdt>
        <w:sdtPr>
          <w:rPr>
            <w:b/>
          </w:rPr>
          <w:id w:val="-1278948225"/>
          <w14:checkbox>
            <w14:checked w14:val="0"/>
            <w14:checkedState w14:val="2612" w14:font="MS Gothic"/>
            <w14:uncheckedState w14:val="2610" w14:font="MS Gothic"/>
          </w14:checkbox>
        </w:sdtPr>
        <w:sdtContent>
          <w:r w:rsidR="0007315C">
            <w:rPr>
              <w:rFonts w:ascii="MS Gothic" w:eastAsia="MS Gothic" w:hAnsi="MS Gothic" w:hint="eastAsia"/>
              <w:b/>
            </w:rPr>
            <w:t>☐</w:t>
          </w:r>
        </w:sdtContent>
      </w:sdt>
      <w:r w:rsidR="00A80699" w:rsidRPr="0080093A">
        <w:t xml:space="preserve">YES      </w:t>
      </w:r>
      <w:sdt>
        <w:sdtPr>
          <w:id w:val="631527060"/>
          <w14:checkbox>
            <w14:checked w14:val="0"/>
            <w14:checkedState w14:val="2612" w14:font="MS Gothic"/>
            <w14:uncheckedState w14:val="2610" w14:font="MS Gothic"/>
          </w14:checkbox>
        </w:sdtPr>
        <w:sdtContent>
          <w:r w:rsidR="00E837B3">
            <w:rPr>
              <w:rFonts w:ascii="MS Gothic" w:eastAsia="MS Gothic" w:hAnsi="MS Gothic" w:hint="eastAsia"/>
            </w:rPr>
            <w:t>☐</w:t>
          </w:r>
        </w:sdtContent>
      </w:sdt>
      <w:r w:rsidR="00A0381D">
        <w:t xml:space="preserve"> </w:t>
      </w:r>
      <w:r w:rsidR="00A80699" w:rsidRPr="0080093A">
        <w:t xml:space="preserve">NO  </w:t>
      </w:r>
    </w:p>
    <w:p w14:paraId="05B17029" w14:textId="536BC370" w:rsidR="00F633FD" w:rsidRPr="0080093A" w:rsidRDefault="00F633FD" w:rsidP="006F28FA">
      <w:pPr>
        <w:numPr>
          <w:ilvl w:val="1"/>
          <w:numId w:val="20"/>
        </w:numPr>
        <w:ind w:left="540"/>
        <w:rPr>
          <w:b/>
        </w:rPr>
      </w:pPr>
      <w:r w:rsidRPr="0080093A">
        <w:t xml:space="preserve">If Yes, will pregnancy testing be performed?                              </w:t>
      </w:r>
      <w:sdt>
        <w:sdtPr>
          <w:id w:val="-654755464"/>
          <w14:checkbox>
            <w14:checked w14:val="0"/>
            <w14:checkedState w14:val="2612" w14:font="MS Gothic"/>
            <w14:uncheckedState w14:val="2610" w14:font="MS Gothic"/>
          </w14:checkbox>
        </w:sdtPr>
        <w:sdtContent>
          <w:r w:rsidR="00E837B3">
            <w:rPr>
              <w:rFonts w:ascii="MS Gothic" w:eastAsia="MS Gothic" w:hAnsi="MS Gothic" w:hint="eastAsia"/>
            </w:rPr>
            <w:t>☐</w:t>
          </w:r>
        </w:sdtContent>
      </w:sdt>
      <w:r w:rsidR="00A80699" w:rsidRPr="0080093A">
        <w:t xml:space="preserve">YES      </w:t>
      </w:r>
      <w:sdt>
        <w:sdtPr>
          <w:id w:val="-1042127342"/>
          <w14:checkbox>
            <w14:checked w14:val="0"/>
            <w14:checkedState w14:val="2612" w14:font="MS Gothic"/>
            <w14:uncheckedState w14:val="2610" w14:font="MS Gothic"/>
          </w14:checkbox>
        </w:sdtPr>
        <w:sdtContent>
          <w:r w:rsidR="00E837B3">
            <w:rPr>
              <w:rFonts w:ascii="MS Gothic" w:eastAsia="MS Gothic" w:hAnsi="MS Gothic" w:hint="eastAsia"/>
            </w:rPr>
            <w:t>☐</w:t>
          </w:r>
        </w:sdtContent>
      </w:sdt>
      <w:r w:rsidR="00A0381D">
        <w:t xml:space="preserve"> </w:t>
      </w:r>
      <w:r w:rsidR="00A80699" w:rsidRPr="0080093A">
        <w:t xml:space="preserve">NO  </w:t>
      </w:r>
    </w:p>
    <w:p w14:paraId="03289AF5" w14:textId="77777777" w:rsidR="00F633FD" w:rsidRPr="0080093A" w:rsidRDefault="00F633FD" w:rsidP="006F28FA">
      <w:pPr>
        <w:numPr>
          <w:ilvl w:val="1"/>
          <w:numId w:val="20"/>
        </w:numPr>
        <w:ind w:left="540"/>
      </w:pPr>
      <w:r w:rsidRPr="0080093A">
        <w:t>If Yes, at what time points will pregnancy testing be performed?</w:t>
      </w:r>
    </w:p>
    <w:p w14:paraId="47CD561C" w14:textId="77777777" w:rsidR="00F633FD" w:rsidRPr="0080093A" w:rsidRDefault="00F633FD" w:rsidP="00F633FD">
      <w:pPr>
        <w:ind w:left="900"/>
        <w:rPr>
          <w:b/>
        </w:rPr>
      </w:pPr>
      <w:r w:rsidRPr="0080093A">
        <w:rPr>
          <w:b/>
        </w:rPr>
        <w:t xml:space="preserve">      </w:t>
      </w:r>
    </w:p>
    <w:p w14:paraId="2B6D575A" w14:textId="48252F55" w:rsidR="00F633FD" w:rsidRPr="0080093A" w:rsidRDefault="00F633FD" w:rsidP="00F633FD">
      <w:pPr>
        <w:ind w:left="900"/>
      </w:pPr>
      <w:r w:rsidRPr="0080093A">
        <w:rPr>
          <w:b/>
        </w:rPr>
        <w:t xml:space="preserve">      </w:t>
      </w:r>
      <w:sdt>
        <w:sdtPr>
          <w:rPr>
            <w:b/>
          </w:rPr>
          <w:id w:val="167297708"/>
          <w14:checkbox>
            <w14:checked w14:val="0"/>
            <w14:checkedState w14:val="2612" w14:font="MS Gothic"/>
            <w14:uncheckedState w14:val="2610" w14:font="MS Gothic"/>
          </w14:checkbox>
        </w:sdtPr>
        <w:sdtContent>
          <w:r w:rsidR="00E837B3">
            <w:rPr>
              <w:rFonts w:ascii="MS Gothic" w:eastAsia="MS Gothic" w:hAnsi="MS Gothic" w:hint="eastAsia"/>
              <w:b/>
            </w:rPr>
            <w:t>☐</w:t>
          </w:r>
        </w:sdtContent>
      </w:sdt>
      <w:r w:rsidRPr="0080093A">
        <w:t>Screening</w:t>
      </w:r>
      <w:r w:rsidR="001D4C1F" w:rsidRPr="0080093A">
        <w:t xml:space="preserve">                                               </w:t>
      </w:r>
      <w:r w:rsidR="004D18B6" w:rsidRPr="0080093A">
        <w:t xml:space="preserve">   </w:t>
      </w:r>
      <w:r w:rsidR="001D4C1F" w:rsidRPr="0080093A">
        <w:t xml:space="preserve">Type of Test:   </w:t>
      </w:r>
      <w:r w:rsidR="009224CC" w:rsidRPr="0080093A">
        <w:t xml:space="preserve"> </w:t>
      </w:r>
      <w:r w:rsidR="001D4C1F" w:rsidRPr="0080093A">
        <w:t xml:space="preserve">  </w:t>
      </w:r>
      <w:sdt>
        <w:sdtPr>
          <w:id w:val="1429545930"/>
          <w14:checkbox>
            <w14:checked w14:val="0"/>
            <w14:checkedState w14:val="2612" w14:font="MS Gothic"/>
            <w14:uncheckedState w14:val="2610" w14:font="MS Gothic"/>
          </w14:checkbox>
        </w:sdtPr>
        <w:sdtContent>
          <w:r w:rsidR="00E837B3">
            <w:rPr>
              <w:rFonts w:ascii="MS Gothic" w:eastAsia="MS Gothic" w:hAnsi="MS Gothic" w:hint="eastAsia"/>
            </w:rPr>
            <w:t>☐</w:t>
          </w:r>
        </w:sdtContent>
      </w:sdt>
      <w:r w:rsidR="001D4C1F" w:rsidRPr="0080093A">
        <w:t xml:space="preserve">Serum   </w:t>
      </w:r>
      <w:sdt>
        <w:sdtPr>
          <w:id w:val="-151449341"/>
          <w14:checkbox>
            <w14:checked w14:val="0"/>
            <w14:checkedState w14:val="2612" w14:font="MS Gothic"/>
            <w14:uncheckedState w14:val="2610" w14:font="MS Gothic"/>
          </w14:checkbox>
        </w:sdtPr>
        <w:sdtContent>
          <w:r w:rsidR="00E837B3">
            <w:rPr>
              <w:rFonts w:ascii="MS Gothic" w:eastAsia="MS Gothic" w:hAnsi="MS Gothic" w:hint="eastAsia"/>
            </w:rPr>
            <w:t>☐</w:t>
          </w:r>
        </w:sdtContent>
      </w:sdt>
      <w:r w:rsidR="001D4C1F" w:rsidRPr="0080093A">
        <w:t xml:space="preserve">Urine   </w:t>
      </w:r>
    </w:p>
    <w:p w14:paraId="1CBCE6BF" w14:textId="77777777" w:rsidR="001D4C1F" w:rsidRPr="0080093A" w:rsidRDefault="001D4C1F" w:rsidP="00F633FD">
      <w:pPr>
        <w:ind w:left="900"/>
      </w:pPr>
    </w:p>
    <w:p w14:paraId="15ECF911" w14:textId="0A2F5050" w:rsidR="001D4C1F" w:rsidRPr="0080093A" w:rsidRDefault="00F633FD" w:rsidP="00F633FD">
      <w:pPr>
        <w:ind w:left="900"/>
      </w:pPr>
      <w:r w:rsidRPr="0080093A">
        <w:t xml:space="preserve">      </w:t>
      </w:r>
      <w:sdt>
        <w:sdtPr>
          <w:id w:val="-1918710904"/>
          <w14:checkbox>
            <w14:checked w14:val="0"/>
            <w14:checkedState w14:val="2612" w14:font="MS Gothic"/>
            <w14:uncheckedState w14:val="2610" w14:font="MS Gothic"/>
          </w14:checkbox>
        </w:sdtPr>
        <w:sdtContent>
          <w:r w:rsidR="00E837B3">
            <w:rPr>
              <w:rFonts w:ascii="MS Gothic" w:eastAsia="MS Gothic" w:hAnsi="MS Gothic" w:hint="eastAsia"/>
            </w:rPr>
            <w:t>☐</w:t>
          </w:r>
        </w:sdtContent>
      </w:sdt>
      <w:r w:rsidRPr="0080093A">
        <w:t xml:space="preserve"> Prior to Each Administration </w:t>
      </w:r>
      <w:r w:rsidR="001D4C1F" w:rsidRPr="0080093A">
        <w:t xml:space="preserve">                </w:t>
      </w:r>
      <w:r w:rsidR="004D18B6" w:rsidRPr="0080093A">
        <w:t xml:space="preserve">  </w:t>
      </w:r>
      <w:r w:rsidR="001D4C1F" w:rsidRPr="0080093A">
        <w:t xml:space="preserve">Type of Test:  </w:t>
      </w:r>
      <w:r w:rsidR="00820542" w:rsidRPr="0080093A">
        <w:t xml:space="preserve"> </w:t>
      </w:r>
      <w:r w:rsidR="001D4C1F" w:rsidRPr="0080093A">
        <w:t xml:space="preserve">   </w:t>
      </w:r>
      <w:sdt>
        <w:sdtPr>
          <w:id w:val="-30800727"/>
          <w14:checkbox>
            <w14:checked w14:val="0"/>
            <w14:checkedState w14:val="2612" w14:font="MS Gothic"/>
            <w14:uncheckedState w14:val="2610" w14:font="MS Gothic"/>
          </w14:checkbox>
        </w:sdtPr>
        <w:sdtContent>
          <w:r w:rsidR="00E837B3">
            <w:rPr>
              <w:rFonts w:ascii="MS Gothic" w:eastAsia="MS Gothic" w:hAnsi="MS Gothic" w:hint="eastAsia"/>
            </w:rPr>
            <w:t>☐</w:t>
          </w:r>
        </w:sdtContent>
      </w:sdt>
      <w:r w:rsidR="001D4C1F" w:rsidRPr="0080093A">
        <w:t xml:space="preserve">Serum   </w:t>
      </w:r>
      <w:sdt>
        <w:sdtPr>
          <w:id w:val="-112983374"/>
          <w14:checkbox>
            <w14:checked w14:val="0"/>
            <w14:checkedState w14:val="2612" w14:font="MS Gothic"/>
            <w14:uncheckedState w14:val="2610" w14:font="MS Gothic"/>
          </w14:checkbox>
        </w:sdtPr>
        <w:sdtContent>
          <w:r w:rsidR="00E837B3">
            <w:rPr>
              <w:rFonts w:ascii="MS Gothic" w:eastAsia="MS Gothic" w:hAnsi="MS Gothic" w:hint="eastAsia"/>
            </w:rPr>
            <w:t>☐</w:t>
          </w:r>
        </w:sdtContent>
      </w:sdt>
      <w:r w:rsidR="001D4C1F" w:rsidRPr="0080093A">
        <w:t xml:space="preserve">Urine  </w:t>
      </w:r>
    </w:p>
    <w:p w14:paraId="3F1BC62F" w14:textId="77777777" w:rsidR="00F633FD" w:rsidRPr="0080093A" w:rsidRDefault="001D4C1F" w:rsidP="00F633FD">
      <w:pPr>
        <w:ind w:left="900"/>
      </w:pPr>
      <w:r w:rsidRPr="0080093A">
        <w:t xml:space="preserve">            </w:t>
      </w:r>
      <w:r w:rsidR="00F633FD" w:rsidRPr="0080093A">
        <w:t>of Radioactivity</w:t>
      </w:r>
    </w:p>
    <w:p w14:paraId="278EDE14" w14:textId="77777777" w:rsidR="001D4C1F" w:rsidRPr="0080093A" w:rsidRDefault="001D4C1F" w:rsidP="00F633FD">
      <w:pPr>
        <w:ind w:left="900"/>
      </w:pPr>
    </w:p>
    <w:p w14:paraId="2EEA7969" w14:textId="0CDF1B43" w:rsidR="00F633FD" w:rsidRPr="0080093A" w:rsidRDefault="00F633FD" w:rsidP="00F633FD">
      <w:pPr>
        <w:ind w:left="900"/>
      </w:pPr>
      <w:r w:rsidRPr="0080093A">
        <w:t xml:space="preserve">      </w:t>
      </w:r>
      <w:sdt>
        <w:sdtPr>
          <w:id w:val="47120796"/>
          <w14:checkbox>
            <w14:checked w14:val="0"/>
            <w14:checkedState w14:val="2612" w14:font="MS Gothic"/>
            <w14:uncheckedState w14:val="2610" w14:font="MS Gothic"/>
          </w14:checkbox>
        </w:sdtPr>
        <w:sdtContent>
          <w:r w:rsidR="00B1231C">
            <w:rPr>
              <w:rFonts w:ascii="MS Gothic" w:eastAsia="MS Gothic" w:hAnsi="MS Gothic" w:hint="eastAsia"/>
            </w:rPr>
            <w:t>☐</w:t>
          </w:r>
        </w:sdtContent>
      </w:sdt>
      <w:r w:rsidRPr="0080093A">
        <w:t>Other:</w:t>
      </w:r>
      <w:r w:rsidR="001D4C1F" w:rsidRPr="0080093A">
        <w:t xml:space="preserve">  </w:t>
      </w:r>
      <w:sdt>
        <w:sdtPr>
          <w:rPr>
            <w:rStyle w:val="Style9"/>
          </w:rPr>
          <w:id w:val="-1499346700"/>
          <w:lock w:val="sdtLocked"/>
          <w:placeholder>
            <w:docPart w:val="BE5D5CA4F6174F13A528DE7B3A98BCE7"/>
          </w:placeholder>
          <w:showingPlcHdr/>
        </w:sdtPr>
        <w:sdtEndPr>
          <w:rPr>
            <w:rStyle w:val="DefaultParagraphFont"/>
          </w:rPr>
        </w:sdtEndPr>
        <w:sdtContent>
          <w:r w:rsidR="00E837B3" w:rsidRPr="00656E39">
            <w:rPr>
              <w:rStyle w:val="PlaceholderText"/>
              <w:rFonts w:eastAsia="MS Mincho"/>
            </w:rPr>
            <w:t>Click or tap here to enter text.</w:t>
          </w:r>
        </w:sdtContent>
      </w:sdt>
      <w:r w:rsidR="001D4C1F" w:rsidRPr="0080093A">
        <w:t xml:space="preserve">       Type of Test:    </w:t>
      </w:r>
      <w:r w:rsidR="009224CC" w:rsidRPr="0080093A">
        <w:t xml:space="preserve"> </w:t>
      </w:r>
      <w:r w:rsidR="001D4C1F" w:rsidRPr="0080093A">
        <w:t xml:space="preserve"> </w:t>
      </w:r>
      <w:sdt>
        <w:sdtPr>
          <w:id w:val="855855137"/>
          <w14:checkbox>
            <w14:checked w14:val="0"/>
            <w14:checkedState w14:val="2612" w14:font="MS Gothic"/>
            <w14:uncheckedState w14:val="2610" w14:font="MS Gothic"/>
          </w14:checkbox>
        </w:sdtPr>
        <w:sdtContent>
          <w:r w:rsidR="00E837B3">
            <w:rPr>
              <w:rFonts w:ascii="MS Gothic" w:eastAsia="MS Gothic" w:hAnsi="MS Gothic" w:hint="eastAsia"/>
            </w:rPr>
            <w:t>☐</w:t>
          </w:r>
        </w:sdtContent>
      </w:sdt>
      <w:r w:rsidR="001D4C1F" w:rsidRPr="0080093A">
        <w:t xml:space="preserve">Serum   </w:t>
      </w:r>
      <w:sdt>
        <w:sdtPr>
          <w:id w:val="-1548602738"/>
          <w14:checkbox>
            <w14:checked w14:val="0"/>
            <w14:checkedState w14:val="2612" w14:font="MS Gothic"/>
            <w14:uncheckedState w14:val="2610" w14:font="MS Gothic"/>
          </w14:checkbox>
        </w:sdtPr>
        <w:sdtContent>
          <w:r w:rsidR="00E837B3">
            <w:rPr>
              <w:rFonts w:ascii="MS Gothic" w:eastAsia="MS Gothic" w:hAnsi="MS Gothic" w:hint="eastAsia"/>
            </w:rPr>
            <w:t>☐</w:t>
          </w:r>
        </w:sdtContent>
      </w:sdt>
      <w:r w:rsidR="001D4C1F" w:rsidRPr="0080093A">
        <w:t>Urine</w:t>
      </w:r>
    </w:p>
    <w:p w14:paraId="6B06D861" w14:textId="77777777" w:rsidR="001D4C1F" w:rsidRPr="0080093A" w:rsidRDefault="001D4C1F" w:rsidP="00F633FD">
      <w:pPr>
        <w:ind w:left="900"/>
      </w:pPr>
    </w:p>
    <w:p w14:paraId="7AB4718B" w14:textId="63A7A676" w:rsidR="00101210" w:rsidRPr="00AD49CB" w:rsidRDefault="00101210" w:rsidP="00AD49CB">
      <w:pPr>
        <w:numPr>
          <w:ilvl w:val="0"/>
          <w:numId w:val="20"/>
        </w:numPr>
        <w:tabs>
          <w:tab w:val="clear" w:pos="540"/>
          <w:tab w:val="num" w:pos="270"/>
        </w:tabs>
        <w:ind w:hanging="540"/>
        <w:rPr>
          <w:b/>
        </w:rPr>
      </w:pPr>
      <w:r w:rsidRPr="00AD49CB">
        <w:rPr>
          <w:b/>
          <w:bCs/>
        </w:rPr>
        <w:t xml:space="preserve">I acknowledge the following </w:t>
      </w:r>
      <w:r w:rsidR="00AD49CB">
        <w:rPr>
          <w:b/>
          <w:bCs/>
        </w:rPr>
        <w:t>R</w:t>
      </w:r>
      <w:r w:rsidRPr="00AD49CB">
        <w:rPr>
          <w:b/>
          <w:bCs/>
        </w:rPr>
        <w:t xml:space="preserve">eporting </w:t>
      </w:r>
      <w:r w:rsidR="00AD49CB">
        <w:rPr>
          <w:b/>
          <w:bCs/>
        </w:rPr>
        <w:t>R</w:t>
      </w:r>
      <w:r w:rsidRPr="00AD49CB">
        <w:rPr>
          <w:b/>
          <w:bCs/>
        </w:rPr>
        <w:t>equirements</w:t>
      </w:r>
      <w:r w:rsidR="00AD49CB">
        <w:rPr>
          <w:b/>
          <w:bCs/>
        </w:rPr>
        <w:t xml:space="preserve"> (check all </w:t>
      </w:r>
      <w:r w:rsidR="002737C6">
        <w:rPr>
          <w:b/>
          <w:bCs/>
        </w:rPr>
        <w:t xml:space="preserve">applicable </w:t>
      </w:r>
      <w:r w:rsidR="00AD49CB">
        <w:rPr>
          <w:b/>
          <w:bCs/>
        </w:rPr>
        <w:t>boxes):</w:t>
      </w:r>
    </w:p>
    <w:p w14:paraId="07732C32" w14:textId="77777777" w:rsidR="00AD49CB" w:rsidRPr="00AD49CB" w:rsidRDefault="00AD49CB" w:rsidP="00AD49CB">
      <w:pPr>
        <w:ind w:left="540"/>
        <w:rPr>
          <w:b/>
        </w:rPr>
      </w:pPr>
    </w:p>
    <w:p w14:paraId="0DFE7E04" w14:textId="3ADC0457" w:rsidR="00AD49CB" w:rsidRPr="00AD49CB" w:rsidRDefault="00AD49CB" w:rsidP="00AD49CB">
      <w:pPr>
        <w:ind w:firstLine="360"/>
        <w:rPr>
          <w:b/>
          <w:bCs/>
        </w:rPr>
      </w:pPr>
      <w:r w:rsidRPr="00AD49CB">
        <w:rPr>
          <w:b/>
          <w:bCs/>
        </w:rPr>
        <w:t>RIDC and RDRC Protocols</w:t>
      </w:r>
    </w:p>
    <w:p w14:paraId="44AB0C64" w14:textId="46752DEE" w:rsidR="00954712" w:rsidRPr="0080093A" w:rsidRDefault="00000000" w:rsidP="00954712">
      <w:pPr>
        <w:ind w:firstLine="360"/>
      </w:pPr>
      <w:sdt>
        <w:sdtPr>
          <w:rPr>
            <w:rFonts w:ascii="MS Gothic" w:eastAsia="MS Gothic" w:hAnsi="MS Gothic"/>
            <w:sz w:val="28"/>
            <w:szCs w:val="28"/>
          </w:rPr>
          <w:id w:val="-1458721194"/>
          <w14:checkbox>
            <w14:checked w14:val="0"/>
            <w14:checkedState w14:val="2612" w14:font="MS Gothic"/>
            <w14:uncheckedState w14:val="2610" w14:font="MS Gothic"/>
          </w14:checkbox>
        </w:sdtPr>
        <w:sdtContent>
          <w:r w:rsidR="00AD49CB">
            <w:rPr>
              <w:rFonts w:ascii="MS Gothic" w:eastAsia="MS Gothic" w:hAnsi="MS Gothic" w:hint="eastAsia"/>
              <w:sz w:val="28"/>
              <w:szCs w:val="28"/>
            </w:rPr>
            <w:t>☐</w:t>
          </w:r>
        </w:sdtContent>
      </w:sdt>
      <w:r w:rsidR="00954712" w:rsidRPr="00954712">
        <w:rPr>
          <w:b/>
          <w:bCs/>
        </w:rPr>
        <w:t xml:space="preserve"> </w:t>
      </w:r>
      <w:r w:rsidR="00954712">
        <w:t>A</w:t>
      </w:r>
      <w:r w:rsidR="00954712" w:rsidRPr="0080093A">
        <w:t>dverse reactions will be reported to the RDRC or RIDC and RSC immediately</w:t>
      </w:r>
      <w:r w:rsidR="00954712" w:rsidRPr="0080093A">
        <w:rPr>
          <w:rStyle w:val="FootnoteReference"/>
        </w:rPr>
        <w:footnoteReference w:id="1"/>
      </w:r>
      <w:r w:rsidR="00954712" w:rsidRPr="0080093A">
        <w:t xml:space="preserve">.  </w:t>
      </w:r>
    </w:p>
    <w:p w14:paraId="5CF18981" w14:textId="5E56FF93" w:rsidR="00A62B4E" w:rsidRPr="00AD49CB" w:rsidRDefault="00A62B4E" w:rsidP="00954712">
      <w:pPr>
        <w:ind w:left="360"/>
      </w:pPr>
      <w:r w:rsidRPr="00AD49CB">
        <w:rPr>
          <w:b/>
          <w:bCs/>
        </w:rPr>
        <w:t xml:space="preserve">Please, review Adverse Event Reporting Requirements in </w:t>
      </w:r>
      <w:hyperlink r:id="rId10" w:history="1">
        <w:r w:rsidRPr="00AD49CB">
          <w:rPr>
            <w:rStyle w:val="Hyperlink"/>
            <w:b/>
            <w:bCs/>
          </w:rPr>
          <w:t>940 GD.1 Guidance on Committee Reviews Required for Human Subjects Research Protocols Using Radiation</w:t>
        </w:r>
      </w:hyperlink>
      <w:r w:rsidRPr="00AD49CB">
        <w:rPr>
          <w:b/>
          <w:bCs/>
        </w:rPr>
        <w:t>, section 7</w:t>
      </w:r>
      <w:r w:rsidRPr="00AD49CB">
        <w:t xml:space="preserve">. </w:t>
      </w:r>
    </w:p>
    <w:p w14:paraId="7D53BD2E" w14:textId="77777777" w:rsidR="00BD3A7F" w:rsidRPr="00BD3A7F" w:rsidRDefault="00BD3A7F" w:rsidP="00954712">
      <w:pPr>
        <w:ind w:left="360"/>
        <w:rPr>
          <w:sz w:val="22"/>
          <w:szCs w:val="22"/>
        </w:rPr>
      </w:pPr>
    </w:p>
    <w:p w14:paraId="183AB0B1" w14:textId="7E9D0B57" w:rsidR="00954712" w:rsidRDefault="00000000" w:rsidP="00954712">
      <w:pPr>
        <w:ind w:firstLine="360"/>
      </w:pPr>
      <w:sdt>
        <w:sdtPr>
          <w:rPr>
            <w:rFonts w:ascii="MS Gothic" w:eastAsia="MS Gothic" w:hAnsi="MS Gothic"/>
            <w:sz w:val="28"/>
            <w:szCs w:val="28"/>
          </w:rPr>
          <w:id w:val="-1427806264"/>
          <w14:checkbox>
            <w14:checked w14:val="0"/>
            <w14:checkedState w14:val="2612" w14:font="MS Gothic"/>
            <w14:uncheckedState w14:val="2610" w14:font="MS Gothic"/>
          </w14:checkbox>
        </w:sdtPr>
        <w:sdtContent>
          <w:r w:rsidR="00BD3A7F">
            <w:rPr>
              <w:rFonts w:ascii="MS Gothic" w:eastAsia="MS Gothic" w:hAnsi="MS Gothic" w:hint="eastAsia"/>
              <w:sz w:val="28"/>
              <w:szCs w:val="28"/>
            </w:rPr>
            <w:t>☐</w:t>
          </w:r>
        </w:sdtContent>
      </w:sdt>
      <w:r w:rsidR="00BD3A7F" w:rsidRPr="00954712">
        <w:rPr>
          <w:b/>
          <w:bCs/>
        </w:rPr>
        <w:t xml:space="preserve"> </w:t>
      </w:r>
      <w:r w:rsidR="00AD49CB">
        <w:t>The RDRC/RIDC will be notified when a d</w:t>
      </w:r>
      <w:r w:rsidR="00BD3A7F">
        <w:t xml:space="preserve">ose </w:t>
      </w:r>
      <w:r w:rsidR="00AD49CB">
        <w:t>infiltration occurs.</w:t>
      </w:r>
      <w:r w:rsidR="00BD3A7F">
        <w:t xml:space="preserve"> </w:t>
      </w:r>
    </w:p>
    <w:p w14:paraId="20638495" w14:textId="5DDC159B" w:rsidR="00BD3A7F" w:rsidRDefault="00000000" w:rsidP="00BD3A7F">
      <w:pPr>
        <w:ind w:firstLine="360"/>
      </w:pPr>
      <w:sdt>
        <w:sdtPr>
          <w:rPr>
            <w:rFonts w:ascii="MS Gothic" w:eastAsia="MS Gothic" w:hAnsi="MS Gothic"/>
            <w:sz w:val="28"/>
            <w:szCs w:val="28"/>
          </w:rPr>
          <w:id w:val="482199827"/>
          <w14:checkbox>
            <w14:checked w14:val="0"/>
            <w14:checkedState w14:val="2612" w14:font="MS Gothic"/>
            <w14:uncheckedState w14:val="2610" w14:font="MS Gothic"/>
          </w14:checkbox>
        </w:sdtPr>
        <w:sdtContent>
          <w:r w:rsidR="00BD3A7F">
            <w:rPr>
              <w:rFonts w:ascii="MS Gothic" w:eastAsia="MS Gothic" w:hAnsi="MS Gothic" w:hint="eastAsia"/>
              <w:sz w:val="28"/>
              <w:szCs w:val="28"/>
            </w:rPr>
            <w:t>☐</w:t>
          </w:r>
        </w:sdtContent>
      </w:sdt>
      <w:r w:rsidR="00BD3A7F" w:rsidRPr="00954712">
        <w:rPr>
          <w:b/>
          <w:bCs/>
        </w:rPr>
        <w:t xml:space="preserve"> </w:t>
      </w:r>
      <w:r w:rsidR="00AD49CB">
        <w:t>The RDRC/RIDC will be notified if a subject receives a c</w:t>
      </w:r>
      <w:r w:rsidR="00BD3A7F">
        <w:t>ontingent dose</w:t>
      </w:r>
      <w:r w:rsidR="00AD49CB">
        <w:t>.</w:t>
      </w:r>
    </w:p>
    <w:p w14:paraId="6EB8DC3F" w14:textId="77777777" w:rsidR="00BD3A7F" w:rsidRDefault="00BD3A7F" w:rsidP="00BD3A7F"/>
    <w:p w14:paraId="0C591362" w14:textId="1C587953" w:rsidR="00A62B4E" w:rsidRPr="00AD49CB" w:rsidRDefault="00101210" w:rsidP="00101210">
      <w:pPr>
        <w:ind w:firstLine="360"/>
        <w:rPr>
          <w:b/>
          <w:bCs/>
        </w:rPr>
      </w:pPr>
      <w:bookmarkStart w:id="4" w:name="_Hlk147317364"/>
      <w:r w:rsidRPr="00AD49CB">
        <w:rPr>
          <w:b/>
          <w:bCs/>
        </w:rPr>
        <w:t>RDRC Protocols</w:t>
      </w:r>
      <w:r w:rsidR="00AD49CB">
        <w:rPr>
          <w:b/>
          <w:bCs/>
        </w:rPr>
        <w:t xml:space="preserve"> Only</w:t>
      </w:r>
    </w:p>
    <w:bookmarkStart w:id="5" w:name="_Hlk147316509"/>
    <w:bookmarkEnd w:id="4"/>
    <w:p w14:paraId="3CE617FC" w14:textId="69C90E33" w:rsidR="00A62B4E" w:rsidRDefault="00000000" w:rsidP="00BD3A7F">
      <w:pPr>
        <w:ind w:firstLine="360"/>
      </w:pPr>
      <w:sdt>
        <w:sdtPr>
          <w:rPr>
            <w:rFonts w:ascii="MS Gothic" w:eastAsia="MS Gothic" w:hAnsi="MS Gothic"/>
            <w:sz w:val="28"/>
            <w:szCs w:val="28"/>
          </w:rPr>
          <w:id w:val="1713296427"/>
          <w14:checkbox>
            <w14:checked w14:val="0"/>
            <w14:checkedState w14:val="2612" w14:font="MS Gothic"/>
            <w14:uncheckedState w14:val="2610" w14:font="MS Gothic"/>
          </w14:checkbox>
        </w:sdtPr>
        <w:sdtContent>
          <w:r w:rsidR="00101210">
            <w:rPr>
              <w:rFonts w:ascii="MS Gothic" w:eastAsia="MS Gothic" w:hAnsi="MS Gothic" w:hint="eastAsia"/>
              <w:sz w:val="28"/>
              <w:szCs w:val="28"/>
            </w:rPr>
            <w:t>☐</w:t>
          </w:r>
        </w:sdtContent>
      </w:sdt>
      <w:r w:rsidR="00954712" w:rsidRPr="00954712">
        <w:rPr>
          <w:b/>
          <w:bCs/>
        </w:rPr>
        <w:t xml:space="preserve"> </w:t>
      </w:r>
      <w:bookmarkEnd w:id="5"/>
      <w:r w:rsidR="00A62B4E">
        <w:t>Quarterly reports will be submitted by the deadline</w:t>
      </w:r>
      <w:r w:rsidR="00AD49CB">
        <w:t>:</w:t>
      </w:r>
    </w:p>
    <w:p w14:paraId="0C830BD8" w14:textId="50FCA228" w:rsidR="00CC64FA" w:rsidRDefault="00CC64FA" w:rsidP="00CC64FA">
      <w:pPr>
        <w:pStyle w:val="ListParagraph"/>
        <w:numPr>
          <w:ilvl w:val="1"/>
          <w:numId w:val="31"/>
        </w:numPr>
      </w:pPr>
      <w:r>
        <w:t>Q1: Due date - April 15</w:t>
      </w:r>
      <w:r w:rsidRPr="00CC64FA">
        <w:rPr>
          <w:vertAlign w:val="superscript"/>
        </w:rPr>
        <w:t>th</w:t>
      </w:r>
      <w:r w:rsidRPr="00CC64FA">
        <w:t xml:space="preserve"> </w:t>
      </w:r>
      <w:r>
        <w:t>(Reporting Period - January 1</w:t>
      </w:r>
      <w:r w:rsidRPr="00CC64FA">
        <w:rPr>
          <w:vertAlign w:val="superscript"/>
        </w:rPr>
        <w:t>st</w:t>
      </w:r>
      <w:r>
        <w:t xml:space="preserve"> –March 31</w:t>
      </w:r>
      <w:r>
        <w:rPr>
          <w:vertAlign w:val="superscript"/>
        </w:rPr>
        <w:t>st</w:t>
      </w:r>
      <w:r w:rsidRPr="00CC64FA">
        <w:t>)</w:t>
      </w:r>
      <w:r>
        <w:rPr>
          <w:vertAlign w:val="superscript"/>
        </w:rPr>
        <w:tab/>
      </w:r>
    </w:p>
    <w:p w14:paraId="0ACCD9BB" w14:textId="38263396" w:rsidR="00CC64FA" w:rsidRPr="00CC64FA" w:rsidRDefault="00CC64FA" w:rsidP="005C0D0D">
      <w:pPr>
        <w:pStyle w:val="ListParagraph"/>
        <w:numPr>
          <w:ilvl w:val="1"/>
          <w:numId w:val="31"/>
        </w:numPr>
      </w:pPr>
      <w:r>
        <w:t xml:space="preserve">Q2: </w:t>
      </w:r>
      <w:r w:rsidRPr="00CC64FA">
        <w:t xml:space="preserve">Due date - </w:t>
      </w:r>
      <w:r>
        <w:t>July</w:t>
      </w:r>
      <w:r w:rsidRPr="00CC64FA">
        <w:t xml:space="preserve"> 15</w:t>
      </w:r>
      <w:r w:rsidRPr="00CC64FA">
        <w:rPr>
          <w:vertAlign w:val="superscript"/>
        </w:rPr>
        <w:t>th</w:t>
      </w:r>
      <w:r w:rsidRPr="00CC64FA">
        <w:t xml:space="preserve"> (Reporting Period - </w:t>
      </w:r>
      <w:r>
        <w:t>April</w:t>
      </w:r>
      <w:r w:rsidRPr="00CC64FA">
        <w:t xml:space="preserve"> 1</w:t>
      </w:r>
      <w:r w:rsidRPr="00CC64FA">
        <w:rPr>
          <w:vertAlign w:val="superscript"/>
        </w:rPr>
        <w:t>st</w:t>
      </w:r>
      <w:r w:rsidRPr="00CC64FA">
        <w:t xml:space="preserve"> – </w:t>
      </w:r>
      <w:r>
        <w:t>June</w:t>
      </w:r>
      <w:r w:rsidRPr="00CC64FA">
        <w:t xml:space="preserve"> 3</w:t>
      </w:r>
      <w:r>
        <w:t>0</w:t>
      </w:r>
      <w:r w:rsidRPr="00CC64FA">
        <w:rPr>
          <w:vertAlign w:val="superscript"/>
        </w:rPr>
        <w:t>th</w:t>
      </w:r>
      <w:r w:rsidRPr="00CC64FA">
        <w:t>)</w:t>
      </w:r>
      <w:r w:rsidRPr="00CC64FA">
        <w:rPr>
          <w:vertAlign w:val="superscript"/>
        </w:rPr>
        <w:tab/>
      </w:r>
    </w:p>
    <w:p w14:paraId="32C67AC5" w14:textId="4D70518E" w:rsidR="00CC64FA" w:rsidRDefault="00CC64FA" w:rsidP="005C0D0D">
      <w:pPr>
        <w:pStyle w:val="ListParagraph"/>
        <w:numPr>
          <w:ilvl w:val="1"/>
          <w:numId w:val="31"/>
        </w:numPr>
      </w:pPr>
      <w:r>
        <w:t>Q3: Due date – October 15</w:t>
      </w:r>
      <w:r w:rsidRPr="00CC64FA">
        <w:rPr>
          <w:vertAlign w:val="superscript"/>
        </w:rPr>
        <w:t>th</w:t>
      </w:r>
      <w:r>
        <w:t xml:space="preserve"> (Reporting Period – July 1</w:t>
      </w:r>
      <w:r w:rsidRPr="00CC64FA">
        <w:rPr>
          <w:vertAlign w:val="superscript"/>
        </w:rPr>
        <w:t>st</w:t>
      </w:r>
      <w:r>
        <w:t xml:space="preserve"> – October 30</w:t>
      </w:r>
      <w:r w:rsidRPr="00CC64FA">
        <w:rPr>
          <w:vertAlign w:val="superscript"/>
        </w:rPr>
        <w:t>th</w:t>
      </w:r>
      <w:r>
        <w:t>)</w:t>
      </w:r>
    </w:p>
    <w:p w14:paraId="30D5ACB8" w14:textId="2AAF5087" w:rsidR="00CC64FA" w:rsidRDefault="00CC64FA" w:rsidP="005C0D0D">
      <w:pPr>
        <w:pStyle w:val="ListParagraph"/>
        <w:numPr>
          <w:ilvl w:val="1"/>
          <w:numId w:val="31"/>
        </w:numPr>
      </w:pPr>
      <w:r>
        <w:t>Q4: Due date – January 15</w:t>
      </w:r>
      <w:r w:rsidRPr="00CC64FA">
        <w:rPr>
          <w:vertAlign w:val="superscript"/>
        </w:rPr>
        <w:t>th</w:t>
      </w:r>
      <w:r>
        <w:t xml:space="preserve"> (Reporting Period – September 1</w:t>
      </w:r>
      <w:r w:rsidRPr="00CC64FA">
        <w:rPr>
          <w:vertAlign w:val="superscript"/>
        </w:rPr>
        <w:t>st</w:t>
      </w:r>
      <w:r>
        <w:t xml:space="preserve"> – December 31</w:t>
      </w:r>
      <w:r w:rsidRPr="00CC64FA">
        <w:rPr>
          <w:vertAlign w:val="superscript"/>
        </w:rPr>
        <w:t>st</w:t>
      </w:r>
      <w:r>
        <w:t>)</w:t>
      </w:r>
    </w:p>
    <w:p w14:paraId="0153BE9B" w14:textId="0D93B7C5" w:rsidR="00CC64FA" w:rsidRDefault="00000000" w:rsidP="00BD3A7F">
      <w:pPr>
        <w:tabs>
          <w:tab w:val="left" w:pos="900"/>
        </w:tabs>
        <w:ind w:firstLine="360"/>
      </w:pPr>
      <w:sdt>
        <w:sdtPr>
          <w:rPr>
            <w:rFonts w:ascii="MS Gothic" w:eastAsia="MS Gothic" w:hAnsi="MS Gothic"/>
            <w:sz w:val="28"/>
            <w:szCs w:val="28"/>
          </w:rPr>
          <w:id w:val="111106234"/>
          <w14:checkbox>
            <w14:checked w14:val="0"/>
            <w14:checkedState w14:val="2612" w14:font="MS Gothic"/>
            <w14:uncheckedState w14:val="2610" w14:font="MS Gothic"/>
          </w14:checkbox>
        </w:sdtPr>
        <w:sdtContent>
          <w:r w:rsidR="00BD3A7F">
            <w:rPr>
              <w:rFonts w:ascii="MS Gothic" w:eastAsia="MS Gothic" w:hAnsi="MS Gothic" w:hint="eastAsia"/>
              <w:sz w:val="28"/>
              <w:szCs w:val="28"/>
            </w:rPr>
            <w:t>☐</w:t>
          </w:r>
        </w:sdtContent>
      </w:sdt>
      <w:r w:rsidR="00101210" w:rsidRPr="00954712">
        <w:rPr>
          <w:b/>
          <w:bCs/>
        </w:rPr>
        <w:t xml:space="preserve"> </w:t>
      </w:r>
      <w:r w:rsidR="00CC64FA">
        <w:t xml:space="preserve">FDA Annual Report </w:t>
      </w:r>
    </w:p>
    <w:p w14:paraId="19006EBC" w14:textId="6CBDF9CF" w:rsidR="00CC64FA" w:rsidRDefault="00CC64FA" w:rsidP="00CC64FA">
      <w:pPr>
        <w:pStyle w:val="ListParagraph"/>
        <w:numPr>
          <w:ilvl w:val="1"/>
          <w:numId w:val="31"/>
        </w:numPr>
      </w:pPr>
      <w:r>
        <w:t>Submit FDA 2915</w:t>
      </w:r>
      <w:r w:rsidR="00AD49CB">
        <w:t xml:space="preserve"> form</w:t>
      </w:r>
    </w:p>
    <w:p w14:paraId="5ED2A4C2" w14:textId="0609294C" w:rsidR="00037C2B" w:rsidRPr="0080093A" w:rsidRDefault="00CC64FA" w:rsidP="00AD49CB">
      <w:pPr>
        <w:pStyle w:val="ListParagraph"/>
        <w:numPr>
          <w:ilvl w:val="1"/>
          <w:numId w:val="31"/>
        </w:numPr>
      </w:pPr>
      <w:r>
        <w:t>Due Date – January 15</w:t>
      </w:r>
      <w:r w:rsidRPr="00CC64FA">
        <w:rPr>
          <w:vertAlign w:val="superscript"/>
        </w:rPr>
        <w:t>th</w:t>
      </w:r>
      <w:r>
        <w:t xml:space="preserve"> (Reporting Period – January 1</w:t>
      </w:r>
      <w:r w:rsidRPr="00CC64FA">
        <w:rPr>
          <w:vertAlign w:val="superscript"/>
        </w:rPr>
        <w:t>st</w:t>
      </w:r>
      <w:r>
        <w:t xml:space="preserve"> – December 31</w:t>
      </w:r>
      <w:r w:rsidRPr="00CC64FA">
        <w:rPr>
          <w:vertAlign w:val="superscript"/>
        </w:rPr>
        <w:t>st</w:t>
      </w:r>
      <w:r>
        <w:t>)</w:t>
      </w:r>
    </w:p>
    <w:p w14:paraId="52078EC7" w14:textId="1585B55D" w:rsidR="00F27164" w:rsidRPr="0080093A" w:rsidRDefault="00D66008" w:rsidP="00996755">
      <w:pPr>
        <w:pStyle w:val="Heading2"/>
        <w:pBdr>
          <w:left w:val="single" w:sz="8" w:space="10" w:color="auto"/>
          <w:right w:val="single" w:sz="8" w:space="9" w:color="auto"/>
        </w:pBdr>
        <w:tabs>
          <w:tab w:val="clear" w:pos="9216"/>
          <w:tab w:val="left" w:pos="630"/>
          <w:tab w:val="right" w:leader="dot" w:pos="9540"/>
        </w:tabs>
        <w:ind w:left="-360" w:right="-180"/>
        <w:rPr>
          <w:bCs/>
          <w:smallCaps/>
          <w:sz w:val="28"/>
          <w:szCs w:val="28"/>
        </w:rPr>
      </w:pPr>
      <w:r>
        <w:rPr>
          <w:rFonts w:ascii="Arial" w:eastAsia="Arial" w:hAnsi="Arial" w:cs="Arial"/>
          <w:noProof/>
          <w:sz w:val="22"/>
          <w:szCs w:val="22"/>
        </w:rPr>
        <w:lastRenderedPageBreak/>
        <mc:AlternateContent>
          <mc:Choice Requires="wps">
            <w:drawing>
              <wp:anchor distT="45720" distB="45720" distL="114300" distR="114300" simplePos="0" relativeHeight="251666944" behindDoc="0" locked="0" layoutInCell="1" allowOverlap="1" wp14:anchorId="7AC10DB2" wp14:editId="146E67A1">
                <wp:simplePos x="0" y="0"/>
                <wp:positionH relativeFrom="margin">
                  <wp:posOffset>-358775</wp:posOffset>
                </wp:positionH>
                <wp:positionV relativeFrom="paragraph">
                  <wp:posOffset>325120</wp:posOffset>
                </wp:positionV>
                <wp:extent cx="6898005" cy="539115"/>
                <wp:effectExtent l="0" t="0" r="1714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539115"/>
                        </a:xfrm>
                        <a:prstGeom prst="rect">
                          <a:avLst/>
                        </a:prstGeom>
                        <a:solidFill>
                          <a:srgbClr val="70AD47">
                            <a:lumMod val="20000"/>
                            <a:lumOff val="80000"/>
                          </a:srgbClr>
                        </a:solidFill>
                        <a:ln w="9525">
                          <a:solidFill>
                            <a:srgbClr val="000000"/>
                          </a:solidFill>
                          <a:miter lim="800000"/>
                          <a:headEnd/>
                          <a:tailEnd/>
                        </a:ln>
                      </wps:spPr>
                      <wps:txbx>
                        <w:txbxContent>
                          <w:p w14:paraId="6430D7B3" w14:textId="4B362414" w:rsidR="00814814" w:rsidRPr="00F327C7" w:rsidRDefault="00814814" w:rsidP="00022CC6">
                            <w:pPr>
                              <w:rPr>
                                <w:sz w:val="20"/>
                                <w:szCs w:val="20"/>
                              </w:rPr>
                            </w:pPr>
                            <w:r>
                              <w:rPr>
                                <w:sz w:val="20"/>
                                <w:szCs w:val="20"/>
                              </w:rPr>
                              <w:t xml:space="preserve">Prevent errors that may delay the approval process. Avoid copy and paste errors, be sure to use the complete radiopharmaceutical name, use complete and current references, and correct mass dose. Current list can be found in the IRES IRB library.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C10DB2" id="_x0000_s1029" type="#_x0000_t202" style="position:absolute;left:0;text-align:left;margin-left:-28.25pt;margin-top:25.6pt;width:543.15pt;height:42.4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CVMgIAAF8EAAAOAAAAZHJzL2Uyb0RvYy54bWysVNuO0zAQfUfiHyy/0yTdZttGTVelpQhp&#10;uUgLH+A4TmPhG7bbpHz9jp1sW0C8IF4sz4xz5syZmaweeinQiVnHtSpxNkkxYorqmqtDib993b9Z&#10;YOQ8UTURWrESn5nDD+vXr1adKdhUt1rUzCIAUa7oTIlb702RJI62TBI30YYpCDbaSuLBtIektqQD&#10;dCmSaZreJ522tbGaMufAuxuCeB3xm4ZR/7lpHPNIlBi4+XjaeFbhTNYrUhwsMS2nIw3yDywk4QqS&#10;XqB2xBN0tPwPKMmp1U43fkK1THTTcMpiDVBNlv5WzVNLDIu1gDjOXGRy/w+Wfjo9mS8W+f6t7qGB&#10;sQhnHjX97pDS25aoA9tYq7uWkRoSZ0GypDOuGD8NUrvCBZCq+6hraDI5eh2B+sbKoArUiQAdGnC+&#10;iM56jyg47xfLRZrmGFGI5XfLLMtjClK8fG2s8++ZlihcSmyhqRGdnB6dD2xI8fIkJHNa8HrPhYiG&#10;PVRbYdGJwADM081uNo/fiqMEroMb5igdJwHcMC+DG1gNbsB3A0zM9Qu+UKgr8TKf5oNyf80dwK5w&#10;t88k97ACgssSx5QjlaD3O1XHAfWEi+EOXIQaGxA0H9T3fdUjXpf4LkgX+lHp+gwdsXqYeNhQuLTa&#10;/sSog2kvsftxJJZhJD4o6Ooym83CekRjls+nYNjbSHUbIYoCVIk9RsN16+NKRcHNBrq/57ExVyYj&#10;ZZjiqOG4cWFNbu346vpfWD8DAAD//wMAUEsDBBQABgAIAAAAIQBkBehB4AAAAAsBAAAPAAAAZHJz&#10;L2Rvd25yZXYueG1sTI/BTsMwDIbvSLxDZCQuaEtb1Ip1TSeGxAWJA4MDR6/x2mpNUiXpVnh6vBO7&#10;2fKn399fbWYziBP50DurIF0mIMg2Tve2VfD1+bp4AhEiWo2Ds6TghwJs6tubCkvtzvaDTrvYCg6x&#10;oUQFXYxjKWVoOjIYlm4ky7eD8wYjr76V2uOZw80gsyQppMHe8ocOR3rpqDnuJqMgpg+H7fbXte/f&#10;fvLez+j645tS93fz8xpEpDn+w3DRZ3Wo2WnvJquDGBQs8iJnVEGeZiAuQJKtuMyep8ciBVlX8rpD&#10;/QcAAP//AwBQSwECLQAUAAYACAAAACEAtoM4kv4AAADhAQAAEwAAAAAAAAAAAAAAAAAAAAAAW0Nv&#10;bnRlbnRfVHlwZXNdLnhtbFBLAQItABQABgAIAAAAIQA4/SH/1gAAAJQBAAALAAAAAAAAAAAAAAAA&#10;AC8BAABfcmVscy8ucmVsc1BLAQItABQABgAIAAAAIQBWoSCVMgIAAF8EAAAOAAAAAAAAAAAAAAAA&#10;AC4CAABkcnMvZTJvRG9jLnhtbFBLAQItABQABgAIAAAAIQBkBehB4AAAAAsBAAAPAAAAAAAAAAAA&#10;AAAAAIwEAABkcnMvZG93bnJldi54bWxQSwUGAAAAAAQABADzAAAAmQUAAAAA&#10;" fillcolor="#e2f0d9">
                <v:textbox style="mso-fit-shape-to-text:t">
                  <w:txbxContent>
                    <w:p w14:paraId="6430D7B3" w14:textId="4B362414" w:rsidR="00814814" w:rsidRPr="00F327C7" w:rsidRDefault="00814814" w:rsidP="00022CC6">
                      <w:pPr>
                        <w:rPr>
                          <w:sz w:val="20"/>
                          <w:szCs w:val="20"/>
                        </w:rPr>
                      </w:pPr>
                      <w:r>
                        <w:rPr>
                          <w:sz w:val="20"/>
                          <w:szCs w:val="20"/>
                        </w:rPr>
                        <w:t xml:space="preserve">Prevent errors that may delay the approval process. Avoid copy and paste errors, be sure to use the complete radiopharmaceutical name, use complete and current references, and correct mass dose. Current list can be found in the IRES IRB library. </w:t>
                      </w:r>
                    </w:p>
                  </w:txbxContent>
                </v:textbox>
                <w10:wrap type="square" anchorx="margin"/>
              </v:shape>
            </w:pict>
          </mc:Fallback>
        </mc:AlternateContent>
      </w:r>
      <w:r w:rsidR="00862DBF" w:rsidRPr="0080093A">
        <w:rPr>
          <w:smallCaps/>
          <w:sz w:val="28"/>
          <w:szCs w:val="28"/>
        </w:rPr>
        <w:t>SECTION V</w:t>
      </w:r>
      <w:r w:rsidR="00F27164" w:rsidRPr="0080093A">
        <w:rPr>
          <w:smallCaps/>
          <w:sz w:val="28"/>
          <w:szCs w:val="28"/>
        </w:rPr>
        <w:t>:  RADIATION SOURCES</w:t>
      </w:r>
    </w:p>
    <w:p w14:paraId="06FD3C24" w14:textId="6C97C5A1" w:rsidR="00F27164" w:rsidRPr="00944832" w:rsidRDefault="00F27164" w:rsidP="0002503D">
      <w:pPr>
        <w:spacing w:line="360" w:lineRule="auto"/>
        <w:ind w:left="-720"/>
        <w:rPr>
          <w:sz w:val="4"/>
          <w:szCs w:val="4"/>
        </w:rPr>
      </w:pPr>
    </w:p>
    <w:p w14:paraId="57DD7C51" w14:textId="77777777" w:rsidR="00F27164" w:rsidRPr="0080093A" w:rsidRDefault="000A1E37" w:rsidP="00944832">
      <w:pPr>
        <w:numPr>
          <w:ilvl w:val="0"/>
          <w:numId w:val="8"/>
        </w:numPr>
        <w:tabs>
          <w:tab w:val="clear" w:pos="540"/>
          <w:tab w:val="num" w:pos="0"/>
        </w:tabs>
        <w:ind w:hanging="810"/>
        <w:rPr>
          <w:b/>
          <w:bCs/>
          <w:sz w:val="28"/>
          <w:szCs w:val="28"/>
        </w:rPr>
      </w:pPr>
      <w:bookmarkStart w:id="6" w:name="_Hlk144989663"/>
      <w:r w:rsidRPr="0080093A">
        <w:rPr>
          <w:b/>
          <w:bCs/>
          <w:sz w:val="28"/>
          <w:szCs w:val="28"/>
        </w:rPr>
        <w:t>Radioactive Drug List</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336"/>
        <w:gridCol w:w="3150"/>
        <w:gridCol w:w="3891"/>
      </w:tblGrid>
      <w:tr w:rsidR="00A80699" w:rsidRPr="0080093A" w14:paraId="22390E59" w14:textId="77777777" w:rsidTr="00964B04">
        <w:trPr>
          <w:trHeight w:val="24"/>
        </w:trPr>
        <w:tc>
          <w:tcPr>
            <w:tcW w:w="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6"/>
          <w:p w14:paraId="66F7060A" w14:textId="77777777" w:rsidR="00A80699" w:rsidRPr="0080093A" w:rsidRDefault="00A80699">
            <w:pPr>
              <w:jc w:val="center"/>
              <w:rPr>
                <w:b/>
                <w:bCs/>
              </w:rPr>
            </w:pPr>
            <w:r w:rsidRPr="0080093A">
              <w:rPr>
                <w:b/>
                <w:bCs/>
              </w:rPr>
              <w:t>#</w:t>
            </w:r>
          </w:p>
        </w:tc>
        <w:tc>
          <w:tcPr>
            <w:tcW w:w="33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FACF0" w14:textId="77777777" w:rsidR="00A80699" w:rsidRPr="0080093A" w:rsidRDefault="00A80699">
            <w:pPr>
              <w:jc w:val="center"/>
              <w:rPr>
                <w:b/>
                <w:bCs/>
              </w:rPr>
            </w:pPr>
            <w:r w:rsidRPr="0080093A">
              <w:rPr>
                <w:b/>
                <w:bCs/>
              </w:rPr>
              <w:t xml:space="preserve">Radioactive Drug </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8A3DF7" w14:textId="77777777" w:rsidR="00A80699" w:rsidRPr="0080093A" w:rsidRDefault="00A80699">
            <w:pPr>
              <w:jc w:val="center"/>
              <w:rPr>
                <w:b/>
                <w:bCs/>
              </w:rPr>
            </w:pPr>
            <w:r w:rsidRPr="0080093A">
              <w:rPr>
                <w:b/>
                <w:bCs/>
              </w:rPr>
              <w:t>Supplier of Drug</w:t>
            </w:r>
          </w:p>
        </w:tc>
        <w:tc>
          <w:tcPr>
            <w:tcW w:w="3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781136" w14:textId="77777777" w:rsidR="00A80699" w:rsidRPr="0080093A" w:rsidRDefault="00A80699">
            <w:pPr>
              <w:jc w:val="center"/>
              <w:rPr>
                <w:b/>
                <w:bCs/>
              </w:rPr>
            </w:pPr>
            <w:r w:rsidRPr="0080093A">
              <w:rPr>
                <w:b/>
                <w:bCs/>
              </w:rPr>
              <w:t xml:space="preserve">Location of Use </w:t>
            </w:r>
          </w:p>
        </w:tc>
      </w:tr>
      <w:tr w:rsidR="00A80699" w:rsidRPr="0080093A" w14:paraId="1CB15AD0" w14:textId="77777777" w:rsidTr="00D66008">
        <w:trPr>
          <w:trHeight w:val="332"/>
        </w:trPr>
        <w:tc>
          <w:tcPr>
            <w:tcW w:w="369" w:type="dxa"/>
            <w:tcBorders>
              <w:top w:val="single" w:sz="4" w:space="0" w:color="auto"/>
              <w:left w:val="single" w:sz="4" w:space="0" w:color="auto"/>
              <w:bottom w:val="single" w:sz="4" w:space="0" w:color="auto"/>
              <w:right w:val="single" w:sz="4" w:space="0" w:color="auto"/>
            </w:tcBorders>
            <w:vAlign w:val="center"/>
            <w:hideMark/>
          </w:tcPr>
          <w:p w14:paraId="01E83BFC" w14:textId="77777777" w:rsidR="00A80699" w:rsidRPr="0080093A" w:rsidRDefault="00A80699">
            <w:pPr>
              <w:jc w:val="center"/>
              <w:rPr>
                <w:b/>
                <w:bCs/>
              </w:rPr>
            </w:pPr>
            <w:r w:rsidRPr="0080093A">
              <w:rPr>
                <w:b/>
                <w:bCs/>
              </w:rPr>
              <w:t>1</w:t>
            </w:r>
          </w:p>
        </w:tc>
        <w:sdt>
          <w:sdtPr>
            <w:rPr>
              <w:rStyle w:val="Style3"/>
            </w:rPr>
            <w:alias w:val="Radiotracer"/>
            <w:tag w:val="Choose or add your own"/>
            <w:id w:val="1216317576"/>
            <w:lock w:val="sdtLocked"/>
            <w:placeholder>
              <w:docPart w:val="53D21C9F3DB2423E85E4A47CD83F76F3"/>
            </w:placeholder>
            <w:showingPlcHdr/>
            <w:comboBox>
              <w:listItem w:value="Clear "/>
              <w:listItem w:displayText="[11C]APP311 aka [11C]UCB-J" w:value="[11C]APP311 aka [11C]UCB-J"/>
              <w:listItem w:displayText="[18F]ASEM" w:value="[18F]ASEM"/>
              <w:listItem w:displayText="[18F]BAVA aka [18F]Bavarostat or [18F]EKZ-001" w:value="[18F]BAVA aka [18F]Bavarostat or [18F]EKZ-001"/>
              <w:listItem w:displayText="[11C]CFN aka carfentanil" w:value="[11C]CFN aka carfentanil"/>
              <w:listItem w:displayText="[11C]EKAP" w:value="[11C]EKAP"/>
              <w:listItem w:displayText="[11C]EMO (aka LY3348052 or LSN3172176)" w:value="[11C]EMO (aka LY3348052 or LSN3172176)"/>
              <w:listItem w:displayText="[18F]FDG aka fluorodeoxyglucose" w:value="[18F]FDG aka fluorodeoxyglucose"/>
              <w:listItem w:displayText="[18F]FEPE2I aka FE-PE2I" w:value="[18F]FEPE2I aka FE-PE2I"/>
              <w:listItem w:displayText="[11C]FLB 457 aka FLB457" w:value="[11C]FLB 457 aka FLB457"/>
              <w:listItem w:displayText="[18F]FPEB" w:value="[18F]FPEB"/>
              <w:listItem w:displayText="[11C]GSK215083 aka QUICS" w:value="[11C]GSK215083 aka QUICS"/>
              <w:listItem w:displayText="[18F]LPA327 aka BMS-986327" w:value="[18F]LPA327 aka BMS-986327"/>
              <w:listItem w:displayText="[11C]MRB aka methyl-reboxetine" w:value="[11C]MRB aka methyl-reboxetine"/>
              <w:listItem w:displayText="[11C]OMAR aka JHU75528" w:value="[11C]OMAR aka JHU75528"/>
              <w:listItem w:displayText="[11C]PIB (Pittsburgh compound B)" w:value="[11C]PIB (Pittsburgh compound B)"/>
              <w:listItem w:displayText="[11C]PBR28" w:value="[11C]PBR28"/>
              <w:listItem w:displayText="[11C]PHNO" w:value="[11C]PHNO"/>
              <w:listItem w:displayText="[11C]PKAB aka [11C]LY2795050" w:value="[11C]PKAB aka [11C]LY2795050"/>
              <w:listItem w:displayText="[11C]Raclopride aka RAC" w:value="[11C]Raclopride aka RAC"/>
              <w:listItem w:displayText="[82Rb]Rubidium chloride" w:value="[82Rb]Rubidium chloride"/>
              <w:listItem w:displayText="[18F]SDM-8 aka [18F]SynVesT-1" w:value="[18F]SDM-8 aka [18F]SynVesT-1"/>
              <w:listItem w:displayText="[15O]Water" w:value="[15O]Water"/>
            </w:comboBox>
          </w:sdtPr>
          <w:sdtEndPr>
            <w:rPr>
              <w:rStyle w:val="DefaultParagraphFont"/>
              <w:b/>
              <w:bCs/>
            </w:rPr>
          </w:sdtEndPr>
          <w:sdtContent>
            <w:tc>
              <w:tcPr>
                <w:tcW w:w="3336" w:type="dxa"/>
                <w:tcBorders>
                  <w:top w:val="single" w:sz="4" w:space="0" w:color="auto"/>
                  <w:left w:val="single" w:sz="4" w:space="0" w:color="auto"/>
                  <w:bottom w:val="single" w:sz="4" w:space="0" w:color="auto"/>
                  <w:right w:val="single" w:sz="4" w:space="0" w:color="auto"/>
                </w:tcBorders>
              </w:tcPr>
              <w:p w14:paraId="4551E93F" w14:textId="04D58217" w:rsidR="00A80699" w:rsidRPr="0080093A" w:rsidRDefault="005604EE">
                <w:pPr>
                  <w:rPr>
                    <w:b/>
                    <w:bCs/>
                  </w:rPr>
                </w:pPr>
                <w:r w:rsidRPr="003B1876">
                  <w:rPr>
                    <w:rStyle w:val="PlaceholderText"/>
                    <w:rFonts w:eastAsia="MS Mincho"/>
                  </w:rPr>
                  <w:t xml:space="preserve">Choose </w:t>
                </w:r>
                <w:r>
                  <w:rPr>
                    <w:rStyle w:val="PlaceholderText"/>
                    <w:rFonts w:eastAsia="MS Mincho"/>
                  </w:rPr>
                  <w:t>or add your own</w:t>
                </w:r>
              </w:p>
            </w:tc>
          </w:sdtContent>
        </w:sdt>
        <w:tc>
          <w:tcPr>
            <w:tcW w:w="3150" w:type="dxa"/>
            <w:tcBorders>
              <w:top w:val="single" w:sz="4" w:space="0" w:color="auto"/>
              <w:left w:val="single" w:sz="4" w:space="0" w:color="auto"/>
              <w:bottom w:val="single" w:sz="4" w:space="0" w:color="auto"/>
              <w:right w:val="single" w:sz="4" w:space="0" w:color="auto"/>
            </w:tcBorders>
          </w:tcPr>
          <w:p w14:paraId="726DE04A" w14:textId="4F522B17" w:rsidR="00A80699" w:rsidRPr="0080093A" w:rsidRDefault="00A80699" w:rsidP="00D51147">
            <w:pPr>
              <w:rPr>
                <w:b/>
                <w:bCs/>
              </w:rPr>
            </w:pPr>
          </w:p>
        </w:tc>
        <w:sdt>
          <w:sdtPr>
            <w:rPr>
              <w:rStyle w:val="Style9"/>
            </w:rPr>
            <w:alias w:val="Choose Location"/>
            <w:tag w:val="Choose Location"/>
            <w:id w:val="-88389809"/>
            <w:lock w:val="sdtLocked"/>
            <w:placeholder>
              <w:docPart w:val="D49AF90A41AF47B5A7A834ABDF640259"/>
            </w:placeholder>
            <w:showingPlcHdr/>
            <w:comboBox>
              <w:listItem w:value="Choose an item."/>
              <w:listItem w:displayText="Yale University PET Center" w:value="Yale University PET Center"/>
              <w:listItem w:displayText="YNHH" w:value="YNHH"/>
            </w:comboBox>
          </w:sdtPr>
          <w:sdtEndPr>
            <w:rPr>
              <w:rStyle w:val="DefaultParagraphFont"/>
              <w:b/>
              <w:bCs/>
            </w:rPr>
          </w:sdtEndPr>
          <w:sdtContent>
            <w:tc>
              <w:tcPr>
                <w:tcW w:w="3891" w:type="dxa"/>
                <w:tcBorders>
                  <w:top w:val="single" w:sz="4" w:space="0" w:color="auto"/>
                  <w:left w:val="single" w:sz="4" w:space="0" w:color="auto"/>
                  <w:bottom w:val="single" w:sz="4" w:space="0" w:color="auto"/>
                  <w:right w:val="single" w:sz="4" w:space="0" w:color="auto"/>
                </w:tcBorders>
              </w:tcPr>
              <w:p w14:paraId="7C4275E2" w14:textId="70CE1B02" w:rsidR="00A80699" w:rsidRPr="0080093A" w:rsidRDefault="005604EE">
                <w:pPr>
                  <w:rPr>
                    <w:b/>
                    <w:bCs/>
                  </w:rPr>
                </w:pPr>
                <w:r w:rsidRPr="003B1876">
                  <w:rPr>
                    <w:rStyle w:val="PlaceholderText"/>
                  </w:rPr>
                  <w:t xml:space="preserve">Choose </w:t>
                </w:r>
                <w:r>
                  <w:rPr>
                    <w:rStyle w:val="PlaceholderText"/>
                  </w:rPr>
                  <w:t>or add your own</w:t>
                </w:r>
              </w:p>
            </w:tc>
          </w:sdtContent>
        </w:sdt>
      </w:tr>
      <w:tr w:rsidR="0077194D" w:rsidRPr="0080093A" w14:paraId="533BA133" w14:textId="77777777" w:rsidTr="00D66008">
        <w:trPr>
          <w:trHeight w:val="341"/>
        </w:trPr>
        <w:tc>
          <w:tcPr>
            <w:tcW w:w="369" w:type="dxa"/>
            <w:tcBorders>
              <w:top w:val="single" w:sz="4" w:space="0" w:color="auto"/>
              <w:left w:val="single" w:sz="4" w:space="0" w:color="auto"/>
              <w:bottom w:val="single" w:sz="4" w:space="0" w:color="auto"/>
              <w:right w:val="single" w:sz="4" w:space="0" w:color="auto"/>
            </w:tcBorders>
            <w:vAlign w:val="center"/>
            <w:hideMark/>
          </w:tcPr>
          <w:p w14:paraId="5AF58CD7" w14:textId="77777777" w:rsidR="0077194D" w:rsidRPr="0080093A" w:rsidRDefault="0077194D">
            <w:pPr>
              <w:jc w:val="center"/>
              <w:rPr>
                <w:b/>
                <w:bCs/>
              </w:rPr>
            </w:pPr>
            <w:r w:rsidRPr="0080093A">
              <w:rPr>
                <w:b/>
                <w:bCs/>
              </w:rPr>
              <w:t>2</w:t>
            </w:r>
          </w:p>
        </w:tc>
        <w:sdt>
          <w:sdtPr>
            <w:rPr>
              <w:rStyle w:val="Style3"/>
            </w:rPr>
            <w:alias w:val="Radiotracer"/>
            <w:tag w:val="Choose or add your own"/>
            <w:id w:val="-1635631335"/>
            <w:lock w:val="sdtLocked"/>
            <w:placeholder>
              <w:docPart w:val="AC2D8C98A23C44D48E8F9FBC757B4C59"/>
            </w:placeholder>
            <w:showingPlcHdr/>
            <w:comboBox>
              <w:listItem w:value="Clear "/>
              <w:listItem w:displayText="[11C]APP311 aka [11C]UCB-J" w:value="[11C]APP311 aka [11C]UCB-J"/>
              <w:listItem w:displayText="[18F]ASEM" w:value="[18F]ASEM"/>
              <w:listItem w:displayText="[18F]BAVA aka [18F]Bavarostat or [18F]EKZ-001" w:value="[18F]BAVA aka [18F]Bavarostat or [18F]EKZ-001"/>
              <w:listItem w:displayText="[11C]CFN aka carfentanil" w:value="[11C]CFN aka carfentanil"/>
              <w:listItem w:displayText="[11C]EKAP" w:value="[11C]EKAP"/>
              <w:listItem w:displayText="[11C]EMO (aka LY3348052 or LSN3172176)" w:value="[11C]EMO (aka LY3348052 or LSN3172176)"/>
              <w:listItem w:displayText="[18F]FDG aka fluorodeoxyglucose" w:value="[18F]FDG aka fluorodeoxyglucose"/>
              <w:listItem w:displayText="[18F]FEPE2I aka FE-PE2I" w:value="[18F]FEPE2I aka FE-PE2I"/>
              <w:listItem w:displayText="[11C]FLB 457 aka FLB457" w:value="[11C]FLB 457 aka FLB457"/>
              <w:listItem w:displayText="[18F]FPEB" w:value="[18F]FPEB"/>
              <w:listItem w:displayText="[11C]GSK215083 aka QUICS" w:value="[11C]GSK215083 aka QUICS"/>
              <w:listItem w:displayText="[18F]LPA327 aka BMS-986327" w:value="[18F]LPA327 aka BMS-986327"/>
              <w:listItem w:displayText="[11C]MRB aka methyl-reboxetine" w:value="[11C]MRB aka methyl-reboxetine"/>
              <w:listItem w:displayText="[11C]OMAR aka JHU75528" w:value="[11C]OMAR aka JHU75528"/>
              <w:listItem w:displayText="[11C]PIB (Pittsburgh compound B)" w:value="[11C]PIB (Pittsburgh compound B)"/>
              <w:listItem w:displayText="[11C]PBR28" w:value="[11C]PBR28"/>
              <w:listItem w:displayText="[11C]PHNO" w:value="[11C]PHNO"/>
              <w:listItem w:displayText="[11C]PKAB aka [11C]LY2795050" w:value="[11C]PKAB aka [11C]LY2795050"/>
              <w:listItem w:displayText="[11C]Raclopride aka RAC" w:value="[11C]Raclopride aka RAC"/>
              <w:listItem w:displayText="[82Rb]Rubidium chloride" w:value="[82Rb]Rubidium chloride"/>
              <w:listItem w:displayText="[18F]SDM-8 aka [18F]SynVesT-1" w:value="[18F]SDM-8 aka [18F]SynVesT-1"/>
              <w:listItem w:displayText="[15O]Water" w:value="[15O]Water"/>
            </w:comboBox>
          </w:sdtPr>
          <w:sdtEndPr>
            <w:rPr>
              <w:rStyle w:val="DefaultParagraphFont"/>
              <w:b/>
              <w:bCs/>
            </w:rPr>
          </w:sdtEndPr>
          <w:sdtContent>
            <w:tc>
              <w:tcPr>
                <w:tcW w:w="3336" w:type="dxa"/>
                <w:tcBorders>
                  <w:top w:val="single" w:sz="4" w:space="0" w:color="auto"/>
                  <w:left w:val="single" w:sz="4" w:space="0" w:color="auto"/>
                  <w:bottom w:val="single" w:sz="4" w:space="0" w:color="auto"/>
                  <w:right w:val="single" w:sz="4" w:space="0" w:color="auto"/>
                </w:tcBorders>
              </w:tcPr>
              <w:p w14:paraId="1929058D" w14:textId="00AB420B" w:rsidR="0077194D" w:rsidRPr="0080093A" w:rsidRDefault="005604EE">
                <w:pPr>
                  <w:rPr>
                    <w:b/>
                    <w:bCs/>
                  </w:rPr>
                </w:pPr>
                <w:r w:rsidRPr="003B1876">
                  <w:rPr>
                    <w:rStyle w:val="PlaceholderText"/>
                    <w:rFonts w:eastAsia="MS Mincho"/>
                  </w:rPr>
                  <w:t xml:space="preserve">Choose </w:t>
                </w:r>
                <w:r>
                  <w:rPr>
                    <w:rStyle w:val="PlaceholderText"/>
                    <w:rFonts w:eastAsia="MS Mincho"/>
                  </w:rPr>
                  <w:t>or add your own</w:t>
                </w:r>
              </w:p>
            </w:tc>
          </w:sdtContent>
        </w:sdt>
        <w:tc>
          <w:tcPr>
            <w:tcW w:w="3150" w:type="dxa"/>
            <w:tcBorders>
              <w:top w:val="single" w:sz="4" w:space="0" w:color="auto"/>
              <w:left w:val="single" w:sz="4" w:space="0" w:color="auto"/>
              <w:bottom w:val="single" w:sz="4" w:space="0" w:color="auto"/>
              <w:right w:val="single" w:sz="4" w:space="0" w:color="auto"/>
            </w:tcBorders>
          </w:tcPr>
          <w:p w14:paraId="55C6A5D9" w14:textId="6515CD8C" w:rsidR="0077194D" w:rsidRPr="0080093A" w:rsidRDefault="0077194D">
            <w:pPr>
              <w:rPr>
                <w:b/>
                <w:bCs/>
              </w:rPr>
            </w:pPr>
          </w:p>
        </w:tc>
        <w:sdt>
          <w:sdtPr>
            <w:rPr>
              <w:rStyle w:val="Style9"/>
            </w:rPr>
            <w:alias w:val="Choose Location"/>
            <w:tag w:val="Choose Location"/>
            <w:id w:val="336812573"/>
            <w:placeholder>
              <w:docPart w:val="74719F6FAE054C73B57B5BB6D41DE606"/>
            </w:placeholder>
            <w:showingPlcHdr/>
            <w:comboBox>
              <w:listItem w:value="Choose an item."/>
              <w:listItem w:displayText="Yale University PET Center" w:value="Yale University PET Center"/>
              <w:listItem w:displayText="YNHH" w:value="YNHH"/>
            </w:comboBox>
          </w:sdtPr>
          <w:sdtEndPr>
            <w:rPr>
              <w:rStyle w:val="DefaultParagraphFont"/>
              <w:b/>
              <w:bCs/>
            </w:rPr>
          </w:sdtEndPr>
          <w:sdtContent>
            <w:tc>
              <w:tcPr>
                <w:tcW w:w="3891" w:type="dxa"/>
                <w:tcBorders>
                  <w:top w:val="single" w:sz="4" w:space="0" w:color="auto"/>
                  <w:left w:val="single" w:sz="4" w:space="0" w:color="auto"/>
                  <w:bottom w:val="single" w:sz="4" w:space="0" w:color="auto"/>
                  <w:right w:val="single" w:sz="4" w:space="0" w:color="auto"/>
                </w:tcBorders>
              </w:tcPr>
              <w:p w14:paraId="40D55571" w14:textId="3EBF814F" w:rsidR="0077194D" w:rsidRPr="0080093A" w:rsidRDefault="005604EE">
                <w:pPr>
                  <w:rPr>
                    <w:b/>
                    <w:bCs/>
                  </w:rPr>
                </w:pPr>
                <w:r w:rsidRPr="003B1876">
                  <w:rPr>
                    <w:rStyle w:val="PlaceholderText"/>
                  </w:rPr>
                  <w:t xml:space="preserve">Choose </w:t>
                </w:r>
                <w:r>
                  <w:rPr>
                    <w:rStyle w:val="PlaceholderText"/>
                  </w:rPr>
                  <w:t>or add your own</w:t>
                </w:r>
              </w:p>
            </w:tc>
          </w:sdtContent>
        </w:sdt>
      </w:tr>
    </w:tbl>
    <w:p w14:paraId="794E4992" w14:textId="77777777" w:rsidR="00670F9D" w:rsidRPr="0080093A" w:rsidRDefault="00670F9D" w:rsidP="00A80699">
      <w:pPr>
        <w:rPr>
          <w:b/>
          <w:bCs/>
          <w:sz w:val="28"/>
          <w:szCs w:val="28"/>
        </w:rPr>
      </w:pPr>
    </w:p>
    <w:p w14:paraId="4B695588" w14:textId="77777777" w:rsidR="00E02FC1" w:rsidRPr="0088319A" w:rsidRDefault="00A80699" w:rsidP="007F14BD">
      <w:pPr>
        <w:ind w:hanging="450"/>
        <w:rPr>
          <w:bCs/>
          <w:iCs/>
          <w:szCs w:val="28"/>
        </w:rPr>
      </w:pPr>
      <w:bookmarkStart w:id="7" w:name="_Hlk145410604"/>
      <w:r w:rsidRPr="0080093A">
        <w:rPr>
          <w:b/>
          <w:bCs/>
          <w:sz w:val="28"/>
          <w:szCs w:val="28"/>
        </w:rPr>
        <w:t>Radioactive Drug Specifics and Dosimetry</w:t>
      </w:r>
      <w:r w:rsidR="00E02FC1" w:rsidRPr="0080093A">
        <w:rPr>
          <w:bCs/>
          <w:i/>
          <w:szCs w:val="28"/>
        </w:rPr>
        <w:t xml:space="preserve"> </w:t>
      </w:r>
    </w:p>
    <w:tbl>
      <w:tblPr>
        <w:tblW w:w="110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861"/>
        <w:gridCol w:w="4788"/>
      </w:tblGrid>
      <w:tr w:rsidR="00A80699" w:rsidRPr="0080093A" w14:paraId="74BCCD97" w14:textId="77777777" w:rsidTr="00BA2591">
        <w:trPr>
          <w:trHeight w:val="35"/>
        </w:trPr>
        <w:tc>
          <w:tcPr>
            <w:tcW w:w="416" w:type="dxa"/>
            <w:shd w:val="clear" w:color="auto" w:fill="F7CAAC" w:themeFill="accent2" w:themeFillTint="66"/>
            <w:vAlign w:val="center"/>
            <w:hideMark/>
          </w:tcPr>
          <w:p w14:paraId="23032709" w14:textId="77777777" w:rsidR="00A80699" w:rsidRPr="0080093A" w:rsidRDefault="00A80699">
            <w:pPr>
              <w:jc w:val="center"/>
              <w:rPr>
                <w:b/>
                <w:bCs/>
              </w:rPr>
            </w:pPr>
            <w:bookmarkStart w:id="8" w:name="a"/>
            <w:bookmarkStart w:id="9" w:name="_Hlk145326661"/>
            <w:bookmarkEnd w:id="7"/>
            <w:bookmarkEnd w:id="8"/>
            <w:r w:rsidRPr="0080093A">
              <w:rPr>
                <w:b/>
                <w:bCs/>
              </w:rPr>
              <w:t>1.</w:t>
            </w:r>
          </w:p>
        </w:tc>
        <w:tc>
          <w:tcPr>
            <w:tcW w:w="10649" w:type="dxa"/>
            <w:gridSpan w:val="2"/>
            <w:shd w:val="clear" w:color="auto" w:fill="F7CAAC" w:themeFill="accent2" w:themeFillTint="66"/>
            <w:vAlign w:val="center"/>
            <w:hideMark/>
          </w:tcPr>
          <w:p w14:paraId="4AFD5BEF" w14:textId="300EEDC8" w:rsidR="00A80699" w:rsidRPr="0080093A" w:rsidRDefault="00A80699">
            <w:pPr>
              <w:rPr>
                <w:b/>
                <w:bCs/>
              </w:rPr>
            </w:pPr>
            <w:r w:rsidRPr="0080093A">
              <w:rPr>
                <w:b/>
                <w:bCs/>
              </w:rPr>
              <w:t xml:space="preserve">Radioactive Drug 1 Name:    </w:t>
            </w:r>
            <w:sdt>
              <w:sdtPr>
                <w:rPr>
                  <w:rStyle w:val="Style18"/>
                </w:rPr>
                <w:alias w:val="Radiotracer"/>
                <w:tag w:val="Choose or add your own"/>
                <w:id w:val="90978925"/>
                <w:lock w:val="sdtLocked"/>
                <w:placeholder>
                  <w:docPart w:val="A4FBFC56121E485ABAC3ABFDA03139F5"/>
                </w:placeholder>
                <w:showingPlcHdr/>
                <w15:color w:val="003300"/>
                <w:comboBox>
                  <w:listItem w:value="Clear "/>
                  <w:listItem w:displayText="[11C]APP311 aka [11C]UCB-J" w:value="[11C]APP311 aka [11C]UCB-J"/>
                  <w:listItem w:displayText="[18F]ASEM" w:value="[18F]ASEM"/>
                  <w:listItem w:displayText="[18F]BAVA aka [18F]Bavarostat or [18F]EKZ-001" w:value="[18F]BAVA aka [18F]Bavarostat or [18F]EKZ-001"/>
                  <w:listItem w:displayText="[11C]CFN aka carfentanil" w:value="[11C]CFN aka carfentanil"/>
                  <w:listItem w:displayText="[11C]EKAP" w:value="[11C]EKAP"/>
                  <w:listItem w:displayText="[11C]EMO (aka LY3348052 or LSN3172176)" w:value="[11C]EMO (aka LY3348052 or LSN3172176)"/>
                  <w:listItem w:displayText="[18F]FDG aka fluorodeoxyglucose" w:value="[18F]FDG aka fluorodeoxyglucose"/>
                  <w:listItem w:displayText="[18F]FEPE2I aka FE-PE2I" w:value="[18F]FEPE2I aka FE-PE2I"/>
                  <w:listItem w:displayText="[11C]FLB 457 aka FLB457" w:value="[11C]FLB 457 aka FLB457"/>
                  <w:listItem w:displayText="[18F]FPEB" w:value="[18F]FPEB"/>
                  <w:listItem w:displayText="[11C]GSK215083 aka QUICS" w:value="[11C]GSK215083 aka QUICS"/>
                  <w:listItem w:displayText="[18F]LPA327 aka BMS-986327" w:value="[18F]LPA327 aka BMS-986327"/>
                  <w:listItem w:displayText="[11C]MRB aka methyl-reboxetine" w:value="[11C]MRB aka methyl-reboxetine"/>
                  <w:listItem w:displayText="[11C]OMAR aka JHU75528" w:value="[11C]OMAR aka JHU75528"/>
                  <w:listItem w:displayText="[11C]PIB (Pittsburgh compound B)" w:value="[11C]PIB (Pittsburgh compound B)"/>
                  <w:listItem w:displayText="[11C]PBR28" w:value="[11C]PBR28"/>
                  <w:listItem w:displayText="[11C]PHNO" w:value="[11C]PHNO"/>
                  <w:listItem w:displayText="[11C]PKAB aka [11C]LY2795050" w:value="[11C]PKAB aka [11C]LY2795050"/>
                  <w:listItem w:displayText="[11C]Raclopride aka RAC" w:value="[11C]Raclopride aka RAC"/>
                  <w:listItem w:displayText="[82Rb]Rubidium chloride" w:value="[82Rb]Rubidium chloride"/>
                  <w:listItem w:displayText="[18F]SDM-8 aka [18F]SynVesT-1" w:value="[18F]SDM-8 aka [18F]SynVesT-1"/>
                  <w:listItem w:displayText="[15O]Water" w:value="[15O]Water"/>
                </w:comboBox>
              </w:sdtPr>
              <w:sdtEndPr>
                <w:rPr>
                  <w:rStyle w:val="DefaultParagraphFont"/>
                  <w:b/>
                  <w:bCs/>
                  <w:sz w:val="24"/>
                </w:rPr>
              </w:sdtEndPr>
              <w:sdtContent>
                <w:r w:rsidR="005604EE" w:rsidRPr="00D51147">
                  <w:rPr>
                    <w:rStyle w:val="PlaceholderText"/>
                    <w:rFonts w:eastAsia="MS Mincho"/>
                    <w:color w:val="000000" w:themeColor="text1"/>
                  </w:rPr>
                  <w:t>Choose or add your own</w:t>
                </w:r>
              </w:sdtContent>
            </w:sdt>
          </w:p>
        </w:tc>
      </w:tr>
      <w:tr w:rsidR="00A80699" w:rsidRPr="0080093A" w14:paraId="3A7B10A4" w14:textId="77777777" w:rsidTr="00BA2591">
        <w:trPr>
          <w:trHeight w:val="421"/>
        </w:trPr>
        <w:tc>
          <w:tcPr>
            <w:tcW w:w="416" w:type="dxa"/>
            <w:hideMark/>
          </w:tcPr>
          <w:p w14:paraId="0A281E08" w14:textId="77777777" w:rsidR="00A80699" w:rsidRPr="0080093A" w:rsidRDefault="00A80699">
            <w:pPr>
              <w:rPr>
                <w:b/>
                <w:bCs/>
              </w:rPr>
            </w:pPr>
            <w:r w:rsidRPr="0080093A">
              <w:rPr>
                <w:b/>
                <w:bCs/>
              </w:rPr>
              <w:t>a.</w:t>
            </w:r>
          </w:p>
        </w:tc>
        <w:tc>
          <w:tcPr>
            <w:tcW w:w="5861" w:type="dxa"/>
            <w:hideMark/>
          </w:tcPr>
          <w:p w14:paraId="4014DC44" w14:textId="77777777" w:rsidR="00A80699" w:rsidRPr="007675D8" w:rsidRDefault="00A80699">
            <w:pPr>
              <w:rPr>
                <w:bCs/>
                <w:sz w:val="22"/>
                <w:szCs w:val="22"/>
              </w:rPr>
            </w:pPr>
            <w:r w:rsidRPr="007675D8">
              <w:rPr>
                <w:bCs/>
                <w:sz w:val="22"/>
                <w:szCs w:val="22"/>
              </w:rPr>
              <w:t>Route of Administration</w:t>
            </w:r>
          </w:p>
        </w:tc>
        <w:tc>
          <w:tcPr>
            <w:tcW w:w="4788" w:type="dxa"/>
          </w:tcPr>
          <w:p w14:paraId="7B5301DA" w14:textId="593611B6" w:rsidR="00A80699" w:rsidRPr="0080093A" w:rsidRDefault="00000000">
            <w:pPr>
              <w:rPr>
                <w:b/>
                <w:bCs/>
              </w:rPr>
            </w:pPr>
            <w:sdt>
              <w:sdtPr>
                <w:rPr>
                  <w:b/>
                </w:rPr>
                <w:id w:val="1655720850"/>
                <w14:checkbox>
                  <w14:checked w14:val="0"/>
                  <w14:checkedState w14:val="2612" w14:font="MS Gothic"/>
                  <w14:uncheckedState w14:val="2610" w14:font="MS Gothic"/>
                </w14:checkbox>
              </w:sdtPr>
              <w:sdtContent>
                <w:r w:rsidR="006F0C23">
                  <w:rPr>
                    <w:rFonts w:ascii="MS Gothic" w:eastAsia="MS Gothic" w:hAnsi="MS Gothic" w:hint="eastAsia"/>
                    <w:b/>
                  </w:rPr>
                  <w:t>☐</w:t>
                </w:r>
              </w:sdtContent>
            </w:sdt>
            <w:r w:rsidR="00B45E98" w:rsidRPr="0080093A">
              <w:t xml:space="preserve"> </w:t>
            </w:r>
            <w:r w:rsidR="0019662F" w:rsidRPr="0080093A">
              <w:t>I.V.</w:t>
            </w:r>
            <w:r w:rsidR="0019662F" w:rsidRPr="0080093A">
              <w:rPr>
                <w:b/>
                <w:bCs/>
              </w:rPr>
              <w:t xml:space="preserve"> </w:t>
            </w:r>
            <w:r w:rsidR="006F0C23">
              <w:rPr>
                <w:b/>
                <w:bCs/>
              </w:rPr>
              <w:t xml:space="preserve"> </w:t>
            </w:r>
            <w:r w:rsidR="0019662F" w:rsidRPr="0080093A">
              <w:rPr>
                <w:b/>
                <w:bCs/>
              </w:rPr>
              <w:t xml:space="preserve"> </w:t>
            </w:r>
            <w:sdt>
              <w:sdtPr>
                <w:rPr>
                  <w:b/>
                </w:rPr>
                <w:id w:val="-1533724504"/>
                <w14:checkbox>
                  <w14:checked w14:val="0"/>
                  <w14:checkedState w14:val="2612" w14:font="MS Gothic"/>
                  <w14:uncheckedState w14:val="2610" w14:font="MS Gothic"/>
                </w14:checkbox>
              </w:sdtPr>
              <w:sdtContent>
                <w:r w:rsidR="005604EE">
                  <w:rPr>
                    <w:rFonts w:ascii="MS Gothic" w:eastAsia="MS Gothic" w:hAnsi="MS Gothic" w:hint="eastAsia"/>
                    <w:b/>
                  </w:rPr>
                  <w:t>☐</w:t>
                </w:r>
              </w:sdtContent>
            </w:sdt>
            <w:r w:rsidR="0019662F" w:rsidRPr="0080093A">
              <w:rPr>
                <w:b/>
                <w:bCs/>
              </w:rPr>
              <w:t xml:space="preserve">  </w:t>
            </w:r>
            <w:r w:rsidR="0019662F" w:rsidRPr="0080093A">
              <w:t>P.O.</w:t>
            </w:r>
            <w:r w:rsidR="0019662F" w:rsidRPr="0080093A">
              <w:rPr>
                <w:b/>
                <w:bCs/>
              </w:rPr>
              <w:t xml:space="preserve">   </w:t>
            </w:r>
            <w:sdt>
              <w:sdtPr>
                <w:rPr>
                  <w:b/>
                </w:rPr>
                <w:id w:val="-1993869167"/>
                <w14:checkbox>
                  <w14:checked w14:val="0"/>
                  <w14:checkedState w14:val="2612" w14:font="MS Gothic"/>
                  <w14:uncheckedState w14:val="2610" w14:font="MS Gothic"/>
                </w14:checkbox>
              </w:sdtPr>
              <w:sdtContent>
                <w:r w:rsidR="005604EE">
                  <w:rPr>
                    <w:rFonts w:ascii="MS Gothic" w:eastAsia="MS Gothic" w:hAnsi="MS Gothic" w:hint="eastAsia"/>
                    <w:b/>
                  </w:rPr>
                  <w:t>☐</w:t>
                </w:r>
              </w:sdtContent>
            </w:sdt>
            <w:r w:rsidR="0019662F" w:rsidRPr="0080093A">
              <w:rPr>
                <w:b/>
                <w:bCs/>
              </w:rPr>
              <w:t xml:space="preserve"> </w:t>
            </w:r>
            <w:r w:rsidR="0019662F" w:rsidRPr="0080093A">
              <w:t xml:space="preserve">Other  </w:t>
            </w:r>
            <w:sdt>
              <w:sdtPr>
                <w:rPr>
                  <w:rStyle w:val="Style19"/>
                </w:rPr>
                <w:id w:val="-606576206"/>
                <w:placeholder>
                  <w:docPart w:val="B044CDD4EF664D0DB56B748F36F743A4"/>
                </w:placeholder>
                <w:showingPlcHdr/>
              </w:sdtPr>
              <w:sdtEndPr>
                <w:rPr>
                  <w:rStyle w:val="DefaultParagraphFont"/>
                  <w:color w:val="auto"/>
                  <w:sz w:val="24"/>
                  <w:u w:val="none"/>
                </w:rPr>
              </w:sdtEndPr>
              <w:sdtContent>
                <w:r w:rsidR="005604EE" w:rsidRPr="005604EE">
                  <w:rPr>
                    <w:rStyle w:val="PlaceholderText"/>
                    <w:rFonts w:eastAsia="MS Mincho"/>
                    <w:sz w:val="22"/>
                    <w:szCs w:val="22"/>
                  </w:rPr>
                  <w:t>Click to enter</w:t>
                </w:r>
              </w:sdtContent>
            </w:sdt>
          </w:p>
        </w:tc>
      </w:tr>
      <w:tr w:rsidR="00A80699" w:rsidRPr="0080093A" w14:paraId="19533A84" w14:textId="77777777" w:rsidTr="00BA2591">
        <w:trPr>
          <w:trHeight w:val="602"/>
        </w:trPr>
        <w:tc>
          <w:tcPr>
            <w:tcW w:w="416" w:type="dxa"/>
            <w:hideMark/>
          </w:tcPr>
          <w:p w14:paraId="1E3A3494" w14:textId="77777777" w:rsidR="00A80699" w:rsidRPr="0080093A" w:rsidRDefault="00A80699">
            <w:pPr>
              <w:rPr>
                <w:b/>
                <w:bCs/>
              </w:rPr>
            </w:pPr>
            <w:r w:rsidRPr="0080093A">
              <w:rPr>
                <w:b/>
                <w:bCs/>
              </w:rPr>
              <w:t>b.</w:t>
            </w:r>
          </w:p>
        </w:tc>
        <w:tc>
          <w:tcPr>
            <w:tcW w:w="5861" w:type="dxa"/>
            <w:hideMark/>
          </w:tcPr>
          <w:p w14:paraId="39FFD2CE" w14:textId="77777777" w:rsidR="00A80699" w:rsidRPr="007675D8" w:rsidRDefault="00A80699">
            <w:pPr>
              <w:rPr>
                <w:sz w:val="22"/>
                <w:szCs w:val="22"/>
              </w:rPr>
            </w:pPr>
            <w:r w:rsidRPr="007675D8">
              <w:rPr>
                <w:bCs/>
                <w:sz w:val="22"/>
                <w:szCs w:val="22"/>
              </w:rPr>
              <w:t>Maximum Mass Dose of non-radioactive drug administered per subject (</w:t>
            </w:r>
            <w:r w:rsidRPr="007675D8">
              <w:rPr>
                <w:sz w:val="22"/>
                <w:szCs w:val="22"/>
              </w:rPr>
              <w:t>μg)</w:t>
            </w:r>
            <w:r w:rsidR="00A0381D">
              <w:rPr>
                <w:sz w:val="22"/>
                <w:szCs w:val="22"/>
              </w:rPr>
              <w:t>—</w:t>
            </w:r>
            <w:r w:rsidR="00A0381D" w:rsidRPr="0043707F">
              <w:rPr>
                <w:color w:val="FF0000"/>
                <w:sz w:val="22"/>
                <w:szCs w:val="22"/>
              </w:rPr>
              <w:t>RDRC only; for RIDC, enter “IND”</w:t>
            </w:r>
          </w:p>
        </w:tc>
        <w:tc>
          <w:tcPr>
            <w:tcW w:w="4788" w:type="dxa"/>
          </w:tcPr>
          <w:p w14:paraId="2646F5CA" w14:textId="77777777" w:rsidR="00A80699" w:rsidRPr="0080093A" w:rsidRDefault="00A80699"/>
          <w:p w14:paraId="0B500EC4" w14:textId="77777777" w:rsidR="00A80699" w:rsidRPr="0080093A" w:rsidRDefault="00A80699">
            <w:pPr>
              <w:rPr>
                <w:b/>
                <w:bCs/>
              </w:rPr>
            </w:pPr>
          </w:p>
        </w:tc>
      </w:tr>
      <w:tr w:rsidR="00807197" w:rsidRPr="0080093A" w14:paraId="28DEC093" w14:textId="77777777" w:rsidTr="00BA2591">
        <w:trPr>
          <w:trHeight w:val="350"/>
        </w:trPr>
        <w:tc>
          <w:tcPr>
            <w:tcW w:w="416" w:type="dxa"/>
          </w:tcPr>
          <w:p w14:paraId="28F88E1B" w14:textId="77777777" w:rsidR="00807197" w:rsidRPr="0080093A" w:rsidRDefault="00807197">
            <w:pPr>
              <w:rPr>
                <w:b/>
                <w:bCs/>
              </w:rPr>
            </w:pPr>
            <w:r>
              <w:rPr>
                <w:b/>
                <w:bCs/>
              </w:rPr>
              <w:t>c.</w:t>
            </w:r>
          </w:p>
        </w:tc>
        <w:tc>
          <w:tcPr>
            <w:tcW w:w="5861" w:type="dxa"/>
          </w:tcPr>
          <w:p w14:paraId="62706578" w14:textId="77777777" w:rsidR="00807197" w:rsidRPr="007675D8" w:rsidRDefault="00807197">
            <w:pPr>
              <w:rPr>
                <w:bCs/>
                <w:sz w:val="22"/>
                <w:szCs w:val="22"/>
              </w:rPr>
            </w:pPr>
            <w:r>
              <w:rPr>
                <w:bCs/>
                <w:sz w:val="22"/>
                <w:szCs w:val="22"/>
              </w:rPr>
              <w:t>Minimum Radioactivity per Dose (mCi)</w:t>
            </w:r>
          </w:p>
        </w:tc>
        <w:tc>
          <w:tcPr>
            <w:tcW w:w="4788" w:type="dxa"/>
          </w:tcPr>
          <w:p w14:paraId="0CF18743" w14:textId="77777777" w:rsidR="00807197" w:rsidRPr="008C41E5" w:rsidRDefault="00807197">
            <w:pPr>
              <w:rPr>
                <w:b/>
                <w:iCs/>
              </w:rPr>
            </w:pPr>
          </w:p>
        </w:tc>
      </w:tr>
      <w:tr w:rsidR="00A80699" w:rsidRPr="0080093A" w14:paraId="6285CDE3" w14:textId="77777777" w:rsidTr="00BA2591">
        <w:trPr>
          <w:trHeight w:val="431"/>
        </w:trPr>
        <w:tc>
          <w:tcPr>
            <w:tcW w:w="416" w:type="dxa"/>
            <w:hideMark/>
          </w:tcPr>
          <w:p w14:paraId="048E99D4" w14:textId="77777777" w:rsidR="00A80699" w:rsidRPr="0080093A" w:rsidRDefault="00807197">
            <w:pPr>
              <w:rPr>
                <w:b/>
                <w:bCs/>
              </w:rPr>
            </w:pPr>
            <w:r>
              <w:rPr>
                <w:b/>
                <w:bCs/>
              </w:rPr>
              <w:t>d</w:t>
            </w:r>
            <w:r w:rsidR="00A80699" w:rsidRPr="0080093A">
              <w:rPr>
                <w:b/>
                <w:bCs/>
              </w:rPr>
              <w:t xml:space="preserve">. </w:t>
            </w:r>
          </w:p>
        </w:tc>
        <w:tc>
          <w:tcPr>
            <w:tcW w:w="5861" w:type="dxa"/>
            <w:hideMark/>
          </w:tcPr>
          <w:p w14:paraId="6DB005FF" w14:textId="77777777" w:rsidR="00A80699" w:rsidRPr="007675D8" w:rsidRDefault="00A80699">
            <w:pPr>
              <w:rPr>
                <w:bCs/>
                <w:sz w:val="22"/>
                <w:szCs w:val="22"/>
              </w:rPr>
            </w:pPr>
            <w:r w:rsidRPr="007675D8">
              <w:rPr>
                <w:bCs/>
                <w:sz w:val="22"/>
                <w:szCs w:val="22"/>
              </w:rPr>
              <w:t>Maximum Radioactivity per Dose (mCi)</w:t>
            </w:r>
          </w:p>
        </w:tc>
        <w:tc>
          <w:tcPr>
            <w:tcW w:w="4788" w:type="dxa"/>
          </w:tcPr>
          <w:p w14:paraId="14E2F961" w14:textId="77777777" w:rsidR="00A80699" w:rsidRPr="008C41E5" w:rsidRDefault="00A80699">
            <w:pPr>
              <w:rPr>
                <w:b/>
                <w:iCs/>
              </w:rPr>
            </w:pPr>
          </w:p>
        </w:tc>
      </w:tr>
      <w:tr w:rsidR="008B38AE" w:rsidRPr="0080093A" w14:paraId="509758D8" w14:textId="77777777" w:rsidTr="00BA2591">
        <w:trPr>
          <w:trHeight w:val="350"/>
        </w:trPr>
        <w:tc>
          <w:tcPr>
            <w:tcW w:w="416" w:type="dxa"/>
          </w:tcPr>
          <w:p w14:paraId="42385A87" w14:textId="77777777" w:rsidR="008B38AE" w:rsidRPr="0080093A" w:rsidRDefault="00807197">
            <w:pPr>
              <w:rPr>
                <w:b/>
                <w:bCs/>
              </w:rPr>
            </w:pPr>
            <w:r>
              <w:rPr>
                <w:b/>
                <w:bCs/>
              </w:rPr>
              <w:t>e</w:t>
            </w:r>
            <w:r w:rsidR="007675D8">
              <w:rPr>
                <w:b/>
                <w:bCs/>
              </w:rPr>
              <w:t>.</w:t>
            </w:r>
          </w:p>
        </w:tc>
        <w:tc>
          <w:tcPr>
            <w:tcW w:w="5861" w:type="dxa"/>
          </w:tcPr>
          <w:p w14:paraId="06F5B773" w14:textId="77777777" w:rsidR="008B38AE" w:rsidRPr="007675D8" w:rsidRDefault="00BC621B">
            <w:pPr>
              <w:rPr>
                <w:bCs/>
                <w:sz w:val="22"/>
                <w:szCs w:val="22"/>
              </w:rPr>
            </w:pPr>
            <w:r w:rsidRPr="007675D8">
              <w:rPr>
                <w:bCs/>
                <w:sz w:val="22"/>
                <w:szCs w:val="22"/>
              </w:rPr>
              <w:t xml:space="preserve">Maximum </w:t>
            </w:r>
            <w:r w:rsidR="008B38AE" w:rsidRPr="007675D8">
              <w:rPr>
                <w:bCs/>
                <w:sz w:val="22"/>
                <w:szCs w:val="22"/>
              </w:rPr>
              <w:t xml:space="preserve">Number of </w:t>
            </w:r>
            <w:r w:rsidRPr="007675D8">
              <w:rPr>
                <w:bCs/>
                <w:sz w:val="22"/>
                <w:szCs w:val="22"/>
              </w:rPr>
              <w:t>I</w:t>
            </w:r>
            <w:r w:rsidR="008B38AE" w:rsidRPr="007675D8">
              <w:rPr>
                <w:bCs/>
                <w:sz w:val="22"/>
                <w:szCs w:val="22"/>
              </w:rPr>
              <w:t>njections</w:t>
            </w:r>
          </w:p>
        </w:tc>
        <w:tc>
          <w:tcPr>
            <w:tcW w:w="4788" w:type="dxa"/>
          </w:tcPr>
          <w:p w14:paraId="1B8B786B" w14:textId="77777777" w:rsidR="008B38AE" w:rsidRPr="008C41E5" w:rsidRDefault="008B38AE">
            <w:pPr>
              <w:rPr>
                <w:b/>
                <w:iCs/>
              </w:rPr>
            </w:pPr>
          </w:p>
        </w:tc>
      </w:tr>
      <w:tr w:rsidR="008B38AE" w:rsidRPr="0080093A" w14:paraId="6C22747F" w14:textId="77777777" w:rsidTr="00BA2591">
        <w:trPr>
          <w:trHeight w:val="449"/>
        </w:trPr>
        <w:tc>
          <w:tcPr>
            <w:tcW w:w="416" w:type="dxa"/>
          </w:tcPr>
          <w:p w14:paraId="5938243E" w14:textId="77777777" w:rsidR="008B38AE" w:rsidRPr="0080093A" w:rsidRDefault="00807197">
            <w:pPr>
              <w:rPr>
                <w:b/>
                <w:bCs/>
              </w:rPr>
            </w:pPr>
            <w:r>
              <w:rPr>
                <w:b/>
                <w:bCs/>
              </w:rPr>
              <w:t>f</w:t>
            </w:r>
            <w:r w:rsidR="008B38AE" w:rsidRPr="0080093A">
              <w:rPr>
                <w:b/>
                <w:bCs/>
              </w:rPr>
              <w:t>.</w:t>
            </w:r>
          </w:p>
        </w:tc>
        <w:tc>
          <w:tcPr>
            <w:tcW w:w="5861" w:type="dxa"/>
          </w:tcPr>
          <w:p w14:paraId="59D34D31" w14:textId="3EE940B8" w:rsidR="008B38AE" w:rsidRPr="007675D8" w:rsidRDefault="00BC621B" w:rsidP="0077194D">
            <w:pPr>
              <w:rPr>
                <w:bCs/>
                <w:sz w:val="22"/>
                <w:szCs w:val="22"/>
              </w:rPr>
            </w:pPr>
            <w:r w:rsidRPr="007675D8">
              <w:rPr>
                <w:bCs/>
                <w:sz w:val="22"/>
                <w:szCs w:val="22"/>
              </w:rPr>
              <w:t>Do</w:t>
            </w:r>
            <w:r w:rsidR="00727E94">
              <w:rPr>
                <w:bCs/>
                <w:sz w:val="22"/>
                <w:szCs w:val="22"/>
              </w:rPr>
              <w:t>es</w:t>
            </w:r>
            <w:r w:rsidRPr="007675D8">
              <w:rPr>
                <w:bCs/>
                <w:sz w:val="22"/>
                <w:szCs w:val="22"/>
              </w:rPr>
              <w:t xml:space="preserve"> the number of injections include a contingent dose</w:t>
            </w:r>
            <w:r w:rsidR="0077194D" w:rsidRPr="007675D8">
              <w:rPr>
                <w:bCs/>
                <w:sz w:val="22"/>
                <w:szCs w:val="22"/>
              </w:rPr>
              <w:t>?</w:t>
            </w:r>
          </w:p>
        </w:tc>
        <w:tc>
          <w:tcPr>
            <w:tcW w:w="4788" w:type="dxa"/>
          </w:tcPr>
          <w:p w14:paraId="1A453582" w14:textId="7F14C3EA" w:rsidR="008B38AE" w:rsidRPr="0080093A" w:rsidRDefault="00000000">
            <w:pPr>
              <w:rPr>
                <w:b/>
                <w:i/>
              </w:rPr>
            </w:pPr>
            <w:sdt>
              <w:sdtPr>
                <w:rPr>
                  <w:b/>
                </w:rPr>
                <w:id w:val="-716885519"/>
                <w14:checkbox>
                  <w14:checked w14:val="0"/>
                  <w14:checkedState w14:val="2612" w14:font="MS Gothic"/>
                  <w14:uncheckedState w14:val="2610" w14:font="MS Gothic"/>
                </w14:checkbox>
              </w:sdtPr>
              <w:sdtContent>
                <w:r w:rsidR="00D51147">
                  <w:rPr>
                    <w:rFonts w:ascii="MS Gothic" w:eastAsia="MS Gothic" w:hAnsi="MS Gothic" w:hint="eastAsia"/>
                    <w:b/>
                  </w:rPr>
                  <w:t>☐</w:t>
                </w:r>
              </w:sdtContent>
            </w:sdt>
            <w:r w:rsidR="00B45E98" w:rsidRPr="0080093A">
              <w:t xml:space="preserve"> </w:t>
            </w:r>
            <w:r w:rsidR="008B38AE" w:rsidRPr="0080093A">
              <w:t xml:space="preserve">Yes       </w:t>
            </w:r>
            <w:sdt>
              <w:sdtPr>
                <w:rPr>
                  <w:b/>
                </w:rPr>
                <w:id w:val="-447467030"/>
                <w14:checkbox>
                  <w14:checked w14:val="0"/>
                  <w14:checkedState w14:val="2612" w14:font="MS Gothic"/>
                  <w14:uncheckedState w14:val="2610" w14:font="MS Gothic"/>
                </w14:checkbox>
              </w:sdtPr>
              <w:sdtContent>
                <w:r w:rsidR="00D51147">
                  <w:rPr>
                    <w:rFonts w:ascii="MS Gothic" w:eastAsia="MS Gothic" w:hAnsi="MS Gothic" w:hint="eastAsia"/>
                    <w:b/>
                  </w:rPr>
                  <w:t>☐</w:t>
                </w:r>
              </w:sdtContent>
            </w:sdt>
            <w:r w:rsidR="00A0381D">
              <w:t xml:space="preserve"> </w:t>
            </w:r>
            <w:r w:rsidR="008B38AE" w:rsidRPr="0080093A">
              <w:t>No</w:t>
            </w:r>
          </w:p>
        </w:tc>
      </w:tr>
      <w:tr w:rsidR="00D66008" w:rsidRPr="0080093A" w14:paraId="6B86935C" w14:textId="77777777" w:rsidTr="00BA2591">
        <w:trPr>
          <w:trHeight w:val="350"/>
        </w:trPr>
        <w:tc>
          <w:tcPr>
            <w:tcW w:w="416" w:type="dxa"/>
            <w:vMerge w:val="restart"/>
            <w:hideMark/>
          </w:tcPr>
          <w:p w14:paraId="00DC15CA" w14:textId="77777777" w:rsidR="00D66008" w:rsidRPr="0080093A" w:rsidRDefault="00D66008">
            <w:pPr>
              <w:rPr>
                <w:b/>
                <w:bCs/>
              </w:rPr>
            </w:pPr>
            <w:r>
              <w:rPr>
                <w:b/>
                <w:bCs/>
              </w:rPr>
              <w:t>g</w:t>
            </w:r>
            <w:r w:rsidRPr="0080093A">
              <w:rPr>
                <w:b/>
                <w:bCs/>
              </w:rPr>
              <w:t>.</w:t>
            </w:r>
          </w:p>
        </w:tc>
        <w:tc>
          <w:tcPr>
            <w:tcW w:w="10649" w:type="dxa"/>
            <w:gridSpan w:val="2"/>
            <w:shd w:val="clear" w:color="auto" w:fill="FBE4D5" w:themeFill="accent2" w:themeFillTint="33"/>
          </w:tcPr>
          <w:p w14:paraId="17E5F221" w14:textId="647F5A5B" w:rsidR="00D66008" w:rsidRPr="0080093A" w:rsidRDefault="00D66008" w:rsidP="0088319A">
            <w:r w:rsidRPr="007675D8">
              <w:rPr>
                <w:b/>
                <w:bCs/>
                <w:sz w:val="22"/>
                <w:szCs w:val="22"/>
              </w:rPr>
              <w:t xml:space="preserve">Dosimetry for Drug: </w:t>
            </w:r>
            <w:r w:rsidRPr="007675D8">
              <w:rPr>
                <w:bCs/>
                <w:sz w:val="22"/>
                <w:szCs w:val="22"/>
              </w:rPr>
              <w:t xml:space="preserve">Ensure dosimetry section is included in submission. In addition, please provide </w:t>
            </w:r>
            <w:r>
              <w:rPr>
                <w:bCs/>
                <w:sz w:val="22"/>
                <w:szCs w:val="22"/>
              </w:rPr>
              <w:t>below</w:t>
            </w:r>
            <w:r w:rsidRPr="007675D8">
              <w:rPr>
                <w:bCs/>
                <w:sz w:val="22"/>
                <w:szCs w:val="22"/>
              </w:rPr>
              <w:t>:</w:t>
            </w:r>
          </w:p>
        </w:tc>
      </w:tr>
      <w:tr w:rsidR="0088319A" w:rsidRPr="0080093A" w14:paraId="6C681F08" w14:textId="77777777" w:rsidTr="00BA2591">
        <w:trPr>
          <w:trHeight w:val="431"/>
        </w:trPr>
        <w:tc>
          <w:tcPr>
            <w:tcW w:w="416" w:type="dxa"/>
            <w:vMerge/>
          </w:tcPr>
          <w:p w14:paraId="5F7895DB" w14:textId="77777777" w:rsidR="0088319A" w:rsidRDefault="0088319A">
            <w:pPr>
              <w:rPr>
                <w:b/>
                <w:bCs/>
              </w:rPr>
            </w:pPr>
          </w:p>
        </w:tc>
        <w:tc>
          <w:tcPr>
            <w:tcW w:w="5861" w:type="dxa"/>
          </w:tcPr>
          <w:p w14:paraId="3019E247" w14:textId="0D787DA1" w:rsidR="0088319A" w:rsidRPr="00CD669F" w:rsidRDefault="0088319A">
            <w:pPr>
              <w:rPr>
                <w:bCs/>
                <w:sz w:val="22"/>
                <w:szCs w:val="22"/>
              </w:rPr>
            </w:pPr>
            <w:r w:rsidRPr="007675D8">
              <w:rPr>
                <w:bCs/>
                <w:sz w:val="22"/>
                <w:szCs w:val="22"/>
              </w:rPr>
              <w:t>The Effective Dose (mrem) per mCi</w:t>
            </w:r>
          </w:p>
        </w:tc>
        <w:tc>
          <w:tcPr>
            <w:tcW w:w="4788" w:type="dxa"/>
          </w:tcPr>
          <w:p w14:paraId="6C0A90F6" w14:textId="6278359F" w:rsidR="0088319A" w:rsidRPr="0080093A" w:rsidRDefault="00000000">
            <w:sdt>
              <w:sdtPr>
                <w:rPr>
                  <w:rStyle w:val="Style19"/>
                  <w:u w:val="none"/>
                </w:rPr>
                <w:id w:val="82888281"/>
                <w:placeholder>
                  <w:docPart w:val="E8DB8B5C73874C4095B311B20874FFB1"/>
                </w:placeholder>
                <w:showingPlcHdr/>
              </w:sdtPr>
              <w:sdtEndPr>
                <w:rPr>
                  <w:rStyle w:val="DefaultParagraphFont"/>
                  <w:color w:val="auto"/>
                  <w:sz w:val="24"/>
                </w:rPr>
              </w:sdtEndPr>
              <w:sdtContent>
                <w:r w:rsidR="0088319A" w:rsidRPr="00531809">
                  <w:rPr>
                    <w:rStyle w:val="PlaceholderText"/>
                    <w:rFonts w:eastAsia="MS Mincho"/>
                  </w:rPr>
                  <w:t>Click to enter text</w:t>
                </w:r>
              </w:sdtContent>
            </w:sdt>
            <w:r w:rsidR="0088319A" w:rsidRPr="00531809">
              <w:rPr>
                <w:rStyle w:val="Style19"/>
                <w:u w:val="none"/>
              </w:rPr>
              <w:t xml:space="preserve"> </w:t>
            </w:r>
            <w:r w:rsidR="0088319A" w:rsidRPr="0080093A">
              <w:t>mrem/mCi</w:t>
            </w:r>
          </w:p>
        </w:tc>
      </w:tr>
      <w:tr w:rsidR="0088319A" w:rsidRPr="0080093A" w14:paraId="22A9A546" w14:textId="77777777" w:rsidTr="00BA2591">
        <w:trPr>
          <w:trHeight w:val="449"/>
        </w:trPr>
        <w:tc>
          <w:tcPr>
            <w:tcW w:w="416" w:type="dxa"/>
            <w:vMerge/>
          </w:tcPr>
          <w:p w14:paraId="717B64DF" w14:textId="77777777" w:rsidR="0088319A" w:rsidRDefault="0088319A">
            <w:pPr>
              <w:rPr>
                <w:b/>
                <w:bCs/>
              </w:rPr>
            </w:pPr>
          </w:p>
        </w:tc>
        <w:tc>
          <w:tcPr>
            <w:tcW w:w="5861" w:type="dxa"/>
          </w:tcPr>
          <w:p w14:paraId="25D9BFAA" w14:textId="38ADEE14" w:rsidR="0088319A" w:rsidRPr="00CD669F" w:rsidRDefault="0088319A">
            <w:pPr>
              <w:rPr>
                <w:bCs/>
                <w:sz w:val="22"/>
                <w:szCs w:val="22"/>
              </w:rPr>
            </w:pPr>
            <w:r w:rsidRPr="007675D8">
              <w:rPr>
                <w:bCs/>
                <w:sz w:val="22"/>
                <w:szCs w:val="22"/>
              </w:rPr>
              <w:t>The Effective Dose for Maximum Administered Dosage</w:t>
            </w:r>
          </w:p>
        </w:tc>
        <w:tc>
          <w:tcPr>
            <w:tcW w:w="4788" w:type="dxa"/>
          </w:tcPr>
          <w:p w14:paraId="2D9AB1F4" w14:textId="03933C87" w:rsidR="0088319A" w:rsidRPr="0080093A" w:rsidRDefault="00000000">
            <w:sdt>
              <w:sdtPr>
                <w:rPr>
                  <w:rStyle w:val="Style19"/>
                </w:rPr>
                <w:id w:val="-792678164"/>
                <w:placeholder>
                  <w:docPart w:val="6533DA40ED654827B58F1C951AE532EC"/>
                </w:placeholder>
                <w:showingPlcHdr/>
              </w:sdtPr>
              <w:sdtEndPr>
                <w:rPr>
                  <w:rStyle w:val="DefaultParagraphFont"/>
                  <w:color w:val="auto"/>
                  <w:sz w:val="24"/>
                  <w:u w:val="none"/>
                </w:rPr>
              </w:sdtEndPr>
              <w:sdtContent>
                <w:r w:rsidR="0088319A" w:rsidRPr="00656E39">
                  <w:rPr>
                    <w:rStyle w:val="PlaceholderText"/>
                    <w:rFonts w:eastAsia="MS Mincho"/>
                  </w:rPr>
                  <w:t>Click to enter text</w:t>
                </w:r>
              </w:sdtContent>
            </w:sdt>
            <w:r w:rsidR="0088319A" w:rsidRPr="0080093A">
              <w:t xml:space="preserve"> mrem</w:t>
            </w:r>
          </w:p>
        </w:tc>
      </w:tr>
      <w:tr w:rsidR="0088319A" w:rsidRPr="0080093A" w14:paraId="1FE92887" w14:textId="77777777" w:rsidTr="00BE2549">
        <w:trPr>
          <w:trHeight w:val="890"/>
        </w:trPr>
        <w:tc>
          <w:tcPr>
            <w:tcW w:w="416" w:type="dxa"/>
            <w:vMerge/>
          </w:tcPr>
          <w:p w14:paraId="61363AC8" w14:textId="77777777" w:rsidR="0088319A" w:rsidRDefault="0088319A">
            <w:pPr>
              <w:rPr>
                <w:b/>
                <w:bCs/>
              </w:rPr>
            </w:pPr>
          </w:p>
        </w:tc>
        <w:tc>
          <w:tcPr>
            <w:tcW w:w="5861" w:type="dxa"/>
          </w:tcPr>
          <w:p w14:paraId="7879E804" w14:textId="5E34E868" w:rsidR="0088319A" w:rsidRPr="007675D8" w:rsidRDefault="0088319A">
            <w:pPr>
              <w:rPr>
                <w:b/>
                <w:bCs/>
                <w:sz w:val="22"/>
                <w:szCs w:val="22"/>
              </w:rPr>
            </w:pPr>
            <w:r w:rsidRPr="007675D8">
              <w:rPr>
                <w:bCs/>
                <w:sz w:val="22"/>
                <w:szCs w:val="22"/>
              </w:rPr>
              <w:t xml:space="preserve">Indicate Reference Source Used for Dosimetry </w:t>
            </w:r>
            <w:r w:rsidRPr="00CD669F">
              <w:rPr>
                <w:bCs/>
                <w:sz w:val="22"/>
                <w:szCs w:val="22"/>
              </w:rPr>
              <w:t>(complete literature citation or relevant documentation, such as Investigator Brochure)</w:t>
            </w:r>
          </w:p>
        </w:tc>
        <w:tc>
          <w:tcPr>
            <w:tcW w:w="4788" w:type="dxa"/>
          </w:tcPr>
          <w:p w14:paraId="77C6C7BA" w14:textId="670BBF58" w:rsidR="0088319A" w:rsidRPr="0080093A" w:rsidRDefault="0088319A">
            <w:r w:rsidRPr="0080093A">
              <w:t>Reference</w:t>
            </w:r>
            <w:r w:rsidR="00BE2549">
              <w:t>:</w:t>
            </w:r>
            <w:r w:rsidRPr="00531809">
              <w:rPr>
                <w:rStyle w:val="Style19"/>
                <w:u w:val="none"/>
              </w:rPr>
              <w:t xml:space="preserve"> </w:t>
            </w:r>
          </w:p>
        </w:tc>
      </w:tr>
      <w:bookmarkEnd w:id="9"/>
    </w:tbl>
    <w:p w14:paraId="64CE119D" w14:textId="77777777" w:rsidR="00335D05" w:rsidRDefault="00335D05" w:rsidP="00BC51B6">
      <w:pPr>
        <w:rPr>
          <w:b/>
          <w:bCs/>
        </w:rPr>
      </w:pPr>
    </w:p>
    <w:tbl>
      <w:tblPr>
        <w:tblW w:w="110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861"/>
        <w:gridCol w:w="4788"/>
      </w:tblGrid>
      <w:tr w:rsidR="00BA2591" w:rsidRPr="0080093A" w14:paraId="05DD3462" w14:textId="77777777" w:rsidTr="00EC3313">
        <w:trPr>
          <w:trHeight w:val="35"/>
        </w:trPr>
        <w:tc>
          <w:tcPr>
            <w:tcW w:w="416" w:type="dxa"/>
            <w:shd w:val="clear" w:color="auto" w:fill="F7CAAC" w:themeFill="accent2" w:themeFillTint="66"/>
            <w:vAlign w:val="center"/>
            <w:hideMark/>
          </w:tcPr>
          <w:p w14:paraId="5D292E67" w14:textId="0C034A26" w:rsidR="00BA2591" w:rsidRPr="0080093A" w:rsidRDefault="006E0D58" w:rsidP="00EC3313">
            <w:pPr>
              <w:jc w:val="center"/>
              <w:rPr>
                <w:b/>
                <w:bCs/>
              </w:rPr>
            </w:pPr>
            <w:r>
              <w:rPr>
                <w:b/>
                <w:bCs/>
              </w:rPr>
              <w:t>2</w:t>
            </w:r>
            <w:r w:rsidR="00BA2591" w:rsidRPr="0080093A">
              <w:rPr>
                <w:b/>
                <w:bCs/>
              </w:rPr>
              <w:t>.</w:t>
            </w:r>
          </w:p>
        </w:tc>
        <w:tc>
          <w:tcPr>
            <w:tcW w:w="10649" w:type="dxa"/>
            <w:gridSpan w:val="2"/>
            <w:shd w:val="clear" w:color="auto" w:fill="F7CAAC" w:themeFill="accent2" w:themeFillTint="66"/>
            <w:vAlign w:val="center"/>
            <w:hideMark/>
          </w:tcPr>
          <w:p w14:paraId="0FE601BC" w14:textId="1D5B362E" w:rsidR="00BA2591" w:rsidRPr="0080093A" w:rsidRDefault="00BA2591" w:rsidP="00EC3313">
            <w:pPr>
              <w:rPr>
                <w:b/>
                <w:bCs/>
              </w:rPr>
            </w:pPr>
            <w:r w:rsidRPr="0080093A">
              <w:rPr>
                <w:b/>
                <w:bCs/>
              </w:rPr>
              <w:t xml:space="preserve">Radioactive Drug </w:t>
            </w:r>
            <w:r w:rsidR="006E0D58">
              <w:rPr>
                <w:b/>
                <w:bCs/>
              </w:rPr>
              <w:t xml:space="preserve">2 </w:t>
            </w:r>
            <w:r w:rsidRPr="0080093A">
              <w:rPr>
                <w:b/>
                <w:bCs/>
              </w:rPr>
              <w:t xml:space="preserve">Name:    </w:t>
            </w:r>
            <w:sdt>
              <w:sdtPr>
                <w:rPr>
                  <w:rStyle w:val="Style18"/>
                </w:rPr>
                <w:alias w:val="Radiotracer"/>
                <w:tag w:val="Choose or add your own"/>
                <w:id w:val="91741555"/>
                <w:placeholder>
                  <w:docPart w:val="B983B10B2C0243838872A79C1C019CED"/>
                </w:placeholder>
                <w:showingPlcHdr/>
                <w15:color w:val="003300"/>
                <w:comboBox>
                  <w:listItem w:value="Clear "/>
                  <w:listItem w:displayText="[11C]APP311 aka [11C]UCB-J" w:value="[11C]APP311 aka [11C]UCB-J"/>
                  <w:listItem w:displayText="[18F]ASEM" w:value="[18F]ASEM"/>
                  <w:listItem w:displayText="[18F]BAVA aka [18F]Bavarostat or [18F]EKZ-001" w:value="[18F]BAVA aka [18F]Bavarostat or [18F]EKZ-001"/>
                  <w:listItem w:displayText="[11C]CFN aka carfentanil" w:value="[11C]CFN aka carfentanil"/>
                  <w:listItem w:displayText="[11C]EKAP" w:value="[11C]EKAP"/>
                  <w:listItem w:displayText="[11C]EMO (aka LY3348052 or LSN3172176)" w:value="[11C]EMO (aka LY3348052 or LSN3172176)"/>
                  <w:listItem w:displayText="[18F]FDG aka fluorodeoxyglucose" w:value="[18F]FDG aka fluorodeoxyglucose"/>
                  <w:listItem w:displayText="[18F]FEPE2I aka FE-PE2I" w:value="[18F]FEPE2I aka FE-PE2I"/>
                  <w:listItem w:displayText="[11C]FLB 457 aka FLB457" w:value="[11C]FLB 457 aka FLB457"/>
                  <w:listItem w:displayText="[18F]FPEB" w:value="[18F]FPEB"/>
                  <w:listItem w:displayText="[11C]GSK215083 aka QUICS" w:value="[11C]GSK215083 aka QUICS"/>
                  <w:listItem w:displayText="[18F]LPA327 aka BMS-986327" w:value="[18F]LPA327 aka BMS-986327"/>
                  <w:listItem w:displayText="[11C]MRB aka methyl-reboxetine" w:value="[11C]MRB aka methyl-reboxetine"/>
                  <w:listItem w:displayText="[11C]OMAR aka JHU75528" w:value="[11C]OMAR aka JHU75528"/>
                  <w:listItem w:displayText="[11C]PIB (Pittsburgh compound B)" w:value="[11C]PIB (Pittsburgh compound B)"/>
                  <w:listItem w:displayText="[11C]PBR28" w:value="[11C]PBR28"/>
                  <w:listItem w:displayText="[11C]PHNO" w:value="[11C]PHNO"/>
                  <w:listItem w:displayText="[11C]PKAB aka [11C]LY2795050" w:value="[11C]PKAB aka [11C]LY2795050"/>
                  <w:listItem w:displayText="[11C]Raclopride aka RAC" w:value="[11C]Raclopride aka RAC"/>
                  <w:listItem w:displayText="[82Rb]Rubidium chloride" w:value="[82Rb]Rubidium chloride"/>
                  <w:listItem w:displayText="[18F]SDM-8 aka [18F]SynVesT-1" w:value="[18F]SDM-8 aka [18F]SynVesT-1"/>
                  <w:listItem w:displayText="[15O]Water" w:value="[15O]Water"/>
                </w:comboBox>
              </w:sdtPr>
              <w:sdtEndPr>
                <w:rPr>
                  <w:rStyle w:val="DefaultParagraphFont"/>
                  <w:b/>
                  <w:bCs/>
                  <w:sz w:val="24"/>
                </w:rPr>
              </w:sdtEndPr>
              <w:sdtContent>
                <w:r w:rsidRPr="00D51147">
                  <w:rPr>
                    <w:rStyle w:val="PlaceholderText"/>
                    <w:rFonts w:eastAsia="MS Mincho"/>
                    <w:color w:val="000000" w:themeColor="text1"/>
                  </w:rPr>
                  <w:t>Choose or add your own</w:t>
                </w:r>
              </w:sdtContent>
            </w:sdt>
          </w:p>
        </w:tc>
      </w:tr>
      <w:tr w:rsidR="00BA2591" w:rsidRPr="0080093A" w14:paraId="12C85D06" w14:textId="77777777" w:rsidTr="00EC3313">
        <w:trPr>
          <w:trHeight w:val="421"/>
        </w:trPr>
        <w:tc>
          <w:tcPr>
            <w:tcW w:w="416" w:type="dxa"/>
            <w:hideMark/>
          </w:tcPr>
          <w:p w14:paraId="122F5817" w14:textId="77777777" w:rsidR="00BA2591" w:rsidRPr="0080093A" w:rsidRDefault="00BA2591" w:rsidP="00EC3313">
            <w:pPr>
              <w:rPr>
                <w:b/>
                <w:bCs/>
              </w:rPr>
            </w:pPr>
            <w:r w:rsidRPr="0080093A">
              <w:rPr>
                <w:b/>
                <w:bCs/>
              </w:rPr>
              <w:t>a.</w:t>
            </w:r>
          </w:p>
        </w:tc>
        <w:tc>
          <w:tcPr>
            <w:tcW w:w="5861" w:type="dxa"/>
            <w:hideMark/>
          </w:tcPr>
          <w:p w14:paraId="3D531E95" w14:textId="77777777" w:rsidR="00BA2591" w:rsidRPr="007675D8" w:rsidRDefault="00BA2591" w:rsidP="00EC3313">
            <w:pPr>
              <w:rPr>
                <w:bCs/>
                <w:sz w:val="22"/>
                <w:szCs w:val="22"/>
              </w:rPr>
            </w:pPr>
            <w:r w:rsidRPr="007675D8">
              <w:rPr>
                <w:bCs/>
                <w:sz w:val="22"/>
                <w:szCs w:val="22"/>
              </w:rPr>
              <w:t>Route of Administration</w:t>
            </w:r>
          </w:p>
        </w:tc>
        <w:tc>
          <w:tcPr>
            <w:tcW w:w="4788" w:type="dxa"/>
          </w:tcPr>
          <w:p w14:paraId="38C904C2" w14:textId="77777777" w:rsidR="00BA2591" w:rsidRPr="0080093A" w:rsidRDefault="00000000" w:rsidP="00EC3313">
            <w:pPr>
              <w:rPr>
                <w:b/>
                <w:bCs/>
              </w:rPr>
            </w:pPr>
            <w:sdt>
              <w:sdtPr>
                <w:rPr>
                  <w:b/>
                </w:rPr>
                <w:id w:val="-59639374"/>
                <w14:checkbox>
                  <w14:checked w14:val="0"/>
                  <w14:checkedState w14:val="2612" w14:font="MS Gothic"/>
                  <w14:uncheckedState w14:val="2610" w14:font="MS Gothic"/>
                </w14:checkbox>
              </w:sdtPr>
              <w:sdtContent>
                <w:r w:rsidR="00BA2591">
                  <w:rPr>
                    <w:rFonts w:ascii="MS Gothic" w:eastAsia="MS Gothic" w:hAnsi="MS Gothic" w:hint="eastAsia"/>
                    <w:b/>
                  </w:rPr>
                  <w:t>☐</w:t>
                </w:r>
              </w:sdtContent>
            </w:sdt>
            <w:r w:rsidR="00BA2591" w:rsidRPr="0080093A">
              <w:t xml:space="preserve"> I.V.</w:t>
            </w:r>
            <w:r w:rsidR="00BA2591" w:rsidRPr="0080093A">
              <w:rPr>
                <w:b/>
                <w:bCs/>
              </w:rPr>
              <w:t xml:space="preserve"> </w:t>
            </w:r>
            <w:r w:rsidR="00BA2591">
              <w:rPr>
                <w:b/>
                <w:bCs/>
              </w:rPr>
              <w:t xml:space="preserve"> </w:t>
            </w:r>
            <w:r w:rsidR="00BA2591" w:rsidRPr="0080093A">
              <w:rPr>
                <w:b/>
                <w:bCs/>
              </w:rPr>
              <w:t xml:space="preserve"> </w:t>
            </w:r>
            <w:sdt>
              <w:sdtPr>
                <w:rPr>
                  <w:b/>
                </w:rPr>
                <w:id w:val="-1833832138"/>
                <w14:checkbox>
                  <w14:checked w14:val="0"/>
                  <w14:checkedState w14:val="2612" w14:font="MS Gothic"/>
                  <w14:uncheckedState w14:val="2610" w14:font="MS Gothic"/>
                </w14:checkbox>
              </w:sdtPr>
              <w:sdtContent>
                <w:r w:rsidR="00BA2591">
                  <w:rPr>
                    <w:rFonts w:ascii="MS Gothic" w:eastAsia="MS Gothic" w:hAnsi="MS Gothic" w:hint="eastAsia"/>
                    <w:b/>
                  </w:rPr>
                  <w:t>☐</w:t>
                </w:r>
              </w:sdtContent>
            </w:sdt>
            <w:r w:rsidR="00BA2591" w:rsidRPr="0080093A">
              <w:rPr>
                <w:b/>
                <w:bCs/>
              </w:rPr>
              <w:t xml:space="preserve">  </w:t>
            </w:r>
            <w:r w:rsidR="00BA2591" w:rsidRPr="0080093A">
              <w:t>P.O.</w:t>
            </w:r>
            <w:r w:rsidR="00BA2591" w:rsidRPr="0080093A">
              <w:rPr>
                <w:b/>
                <w:bCs/>
              </w:rPr>
              <w:t xml:space="preserve">   </w:t>
            </w:r>
            <w:sdt>
              <w:sdtPr>
                <w:rPr>
                  <w:b/>
                </w:rPr>
                <w:id w:val="443427543"/>
                <w14:checkbox>
                  <w14:checked w14:val="0"/>
                  <w14:checkedState w14:val="2612" w14:font="MS Gothic"/>
                  <w14:uncheckedState w14:val="2610" w14:font="MS Gothic"/>
                </w14:checkbox>
              </w:sdtPr>
              <w:sdtContent>
                <w:r w:rsidR="00BA2591">
                  <w:rPr>
                    <w:rFonts w:ascii="MS Gothic" w:eastAsia="MS Gothic" w:hAnsi="MS Gothic" w:hint="eastAsia"/>
                    <w:b/>
                  </w:rPr>
                  <w:t>☐</w:t>
                </w:r>
              </w:sdtContent>
            </w:sdt>
            <w:r w:rsidR="00BA2591" w:rsidRPr="0080093A">
              <w:rPr>
                <w:b/>
                <w:bCs/>
              </w:rPr>
              <w:t xml:space="preserve"> </w:t>
            </w:r>
            <w:r w:rsidR="00BA2591" w:rsidRPr="0080093A">
              <w:t xml:space="preserve">Other  </w:t>
            </w:r>
            <w:sdt>
              <w:sdtPr>
                <w:rPr>
                  <w:rStyle w:val="Style19"/>
                </w:rPr>
                <w:id w:val="-1217503518"/>
                <w:placeholder>
                  <w:docPart w:val="6CFAF773DFFB469E960F398D5B99C4A7"/>
                </w:placeholder>
                <w:showingPlcHdr/>
              </w:sdtPr>
              <w:sdtEndPr>
                <w:rPr>
                  <w:rStyle w:val="DefaultParagraphFont"/>
                  <w:color w:val="auto"/>
                  <w:sz w:val="24"/>
                  <w:u w:val="none"/>
                </w:rPr>
              </w:sdtEndPr>
              <w:sdtContent>
                <w:r w:rsidR="00BA2591" w:rsidRPr="005604EE">
                  <w:rPr>
                    <w:rStyle w:val="PlaceholderText"/>
                    <w:rFonts w:eastAsia="MS Mincho"/>
                    <w:sz w:val="22"/>
                    <w:szCs w:val="22"/>
                  </w:rPr>
                  <w:t>Click to enter</w:t>
                </w:r>
              </w:sdtContent>
            </w:sdt>
          </w:p>
        </w:tc>
      </w:tr>
      <w:tr w:rsidR="00BA2591" w:rsidRPr="0080093A" w14:paraId="7E132792" w14:textId="77777777" w:rsidTr="00EC3313">
        <w:trPr>
          <w:trHeight w:val="602"/>
        </w:trPr>
        <w:tc>
          <w:tcPr>
            <w:tcW w:w="416" w:type="dxa"/>
            <w:hideMark/>
          </w:tcPr>
          <w:p w14:paraId="2BA55ACA" w14:textId="77777777" w:rsidR="00BA2591" w:rsidRPr="0080093A" w:rsidRDefault="00BA2591" w:rsidP="00EC3313">
            <w:pPr>
              <w:rPr>
                <w:b/>
                <w:bCs/>
              </w:rPr>
            </w:pPr>
            <w:r w:rsidRPr="0080093A">
              <w:rPr>
                <w:b/>
                <w:bCs/>
              </w:rPr>
              <w:t>b.</w:t>
            </w:r>
          </w:p>
        </w:tc>
        <w:tc>
          <w:tcPr>
            <w:tcW w:w="5861" w:type="dxa"/>
            <w:hideMark/>
          </w:tcPr>
          <w:p w14:paraId="0198C649" w14:textId="77777777" w:rsidR="00BA2591" w:rsidRPr="007675D8" w:rsidRDefault="00BA2591" w:rsidP="00EC3313">
            <w:pPr>
              <w:rPr>
                <w:sz w:val="22"/>
                <w:szCs w:val="22"/>
              </w:rPr>
            </w:pPr>
            <w:r w:rsidRPr="007675D8">
              <w:rPr>
                <w:bCs/>
                <w:sz w:val="22"/>
                <w:szCs w:val="22"/>
              </w:rPr>
              <w:t>Maximum Mass Dose of non-radioactive drug administered per subject (</w:t>
            </w:r>
            <w:r w:rsidRPr="007675D8">
              <w:rPr>
                <w:sz w:val="22"/>
                <w:szCs w:val="22"/>
              </w:rPr>
              <w:t>μg)</w:t>
            </w:r>
            <w:r>
              <w:rPr>
                <w:sz w:val="22"/>
                <w:szCs w:val="22"/>
              </w:rPr>
              <w:t>—</w:t>
            </w:r>
            <w:r w:rsidRPr="0043707F">
              <w:rPr>
                <w:color w:val="FF0000"/>
                <w:sz w:val="22"/>
                <w:szCs w:val="22"/>
              </w:rPr>
              <w:t>RDRC only; for RIDC, enter “IND”</w:t>
            </w:r>
          </w:p>
        </w:tc>
        <w:tc>
          <w:tcPr>
            <w:tcW w:w="4788" w:type="dxa"/>
          </w:tcPr>
          <w:p w14:paraId="5CFB9C42" w14:textId="77777777" w:rsidR="00BA2591" w:rsidRPr="0080093A" w:rsidRDefault="00BA2591" w:rsidP="00EC3313"/>
          <w:p w14:paraId="3BA68398" w14:textId="77777777" w:rsidR="00BA2591" w:rsidRPr="0080093A" w:rsidRDefault="00BA2591" w:rsidP="00EC3313">
            <w:pPr>
              <w:rPr>
                <w:b/>
                <w:bCs/>
              </w:rPr>
            </w:pPr>
          </w:p>
        </w:tc>
      </w:tr>
      <w:tr w:rsidR="00BA2591" w:rsidRPr="0080093A" w14:paraId="6546DA8B" w14:textId="77777777" w:rsidTr="00EC3313">
        <w:trPr>
          <w:trHeight w:val="350"/>
        </w:trPr>
        <w:tc>
          <w:tcPr>
            <w:tcW w:w="416" w:type="dxa"/>
          </w:tcPr>
          <w:p w14:paraId="3FE20593" w14:textId="77777777" w:rsidR="00BA2591" w:rsidRPr="0080093A" w:rsidRDefault="00BA2591" w:rsidP="00EC3313">
            <w:pPr>
              <w:rPr>
                <w:b/>
                <w:bCs/>
              </w:rPr>
            </w:pPr>
            <w:r>
              <w:rPr>
                <w:b/>
                <w:bCs/>
              </w:rPr>
              <w:t>c.</w:t>
            </w:r>
          </w:p>
        </w:tc>
        <w:tc>
          <w:tcPr>
            <w:tcW w:w="5861" w:type="dxa"/>
          </w:tcPr>
          <w:p w14:paraId="5CFCA3DB" w14:textId="77777777" w:rsidR="00BA2591" w:rsidRPr="007675D8" w:rsidRDefault="00BA2591" w:rsidP="00EC3313">
            <w:pPr>
              <w:rPr>
                <w:bCs/>
                <w:sz w:val="22"/>
                <w:szCs w:val="22"/>
              </w:rPr>
            </w:pPr>
            <w:r>
              <w:rPr>
                <w:bCs/>
                <w:sz w:val="22"/>
                <w:szCs w:val="22"/>
              </w:rPr>
              <w:t>Minimum Radioactivity per Dose (mCi)</w:t>
            </w:r>
          </w:p>
        </w:tc>
        <w:tc>
          <w:tcPr>
            <w:tcW w:w="4788" w:type="dxa"/>
          </w:tcPr>
          <w:p w14:paraId="6326DF06" w14:textId="77777777" w:rsidR="00BA2591" w:rsidRPr="008C41E5" w:rsidRDefault="00BA2591" w:rsidP="00EC3313">
            <w:pPr>
              <w:rPr>
                <w:b/>
                <w:iCs/>
              </w:rPr>
            </w:pPr>
          </w:p>
        </w:tc>
      </w:tr>
      <w:tr w:rsidR="00BA2591" w:rsidRPr="0080093A" w14:paraId="43F8B2CB" w14:textId="77777777" w:rsidTr="00EC3313">
        <w:trPr>
          <w:trHeight w:val="431"/>
        </w:trPr>
        <w:tc>
          <w:tcPr>
            <w:tcW w:w="416" w:type="dxa"/>
            <w:hideMark/>
          </w:tcPr>
          <w:p w14:paraId="6A3AFFE1" w14:textId="77777777" w:rsidR="00BA2591" w:rsidRPr="0080093A" w:rsidRDefault="00BA2591" w:rsidP="00EC3313">
            <w:pPr>
              <w:rPr>
                <w:b/>
                <w:bCs/>
              </w:rPr>
            </w:pPr>
            <w:r>
              <w:rPr>
                <w:b/>
                <w:bCs/>
              </w:rPr>
              <w:t>d</w:t>
            </w:r>
            <w:r w:rsidRPr="0080093A">
              <w:rPr>
                <w:b/>
                <w:bCs/>
              </w:rPr>
              <w:t xml:space="preserve">. </w:t>
            </w:r>
          </w:p>
        </w:tc>
        <w:tc>
          <w:tcPr>
            <w:tcW w:w="5861" w:type="dxa"/>
            <w:hideMark/>
          </w:tcPr>
          <w:p w14:paraId="74773E77" w14:textId="77777777" w:rsidR="00BA2591" w:rsidRPr="007675D8" w:rsidRDefault="00BA2591" w:rsidP="00EC3313">
            <w:pPr>
              <w:rPr>
                <w:bCs/>
                <w:sz w:val="22"/>
                <w:szCs w:val="22"/>
              </w:rPr>
            </w:pPr>
            <w:r w:rsidRPr="007675D8">
              <w:rPr>
                <w:bCs/>
                <w:sz w:val="22"/>
                <w:szCs w:val="22"/>
              </w:rPr>
              <w:t>Maximum Radioactivity per Dose (mCi)</w:t>
            </w:r>
          </w:p>
        </w:tc>
        <w:tc>
          <w:tcPr>
            <w:tcW w:w="4788" w:type="dxa"/>
          </w:tcPr>
          <w:p w14:paraId="1DA4525E" w14:textId="77777777" w:rsidR="00BA2591" w:rsidRPr="008C41E5" w:rsidRDefault="00BA2591" w:rsidP="00EC3313">
            <w:pPr>
              <w:rPr>
                <w:b/>
                <w:iCs/>
              </w:rPr>
            </w:pPr>
          </w:p>
        </w:tc>
      </w:tr>
      <w:tr w:rsidR="00BA2591" w:rsidRPr="0080093A" w14:paraId="2B082DD4" w14:textId="77777777" w:rsidTr="00EC3313">
        <w:trPr>
          <w:trHeight w:val="350"/>
        </w:trPr>
        <w:tc>
          <w:tcPr>
            <w:tcW w:w="416" w:type="dxa"/>
          </w:tcPr>
          <w:p w14:paraId="36EFFD00" w14:textId="77777777" w:rsidR="00BA2591" w:rsidRPr="0080093A" w:rsidRDefault="00BA2591" w:rsidP="00EC3313">
            <w:pPr>
              <w:rPr>
                <w:b/>
                <w:bCs/>
              </w:rPr>
            </w:pPr>
            <w:r>
              <w:rPr>
                <w:b/>
                <w:bCs/>
              </w:rPr>
              <w:t>e.</w:t>
            </w:r>
          </w:p>
        </w:tc>
        <w:tc>
          <w:tcPr>
            <w:tcW w:w="5861" w:type="dxa"/>
          </w:tcPr>
          <w:p w14:paraId="2FC9A804" w14:textId="77777777" w:rsidR="00BA2591" w:rsidRPr="007675D8" w:rsidRDefault="00BA2591" w:rsidP="00EC3313">
            <w:pPr>
              <w:rPr>
                <w:bCs/>
                <w:sz w:val="22"/>
                <w:szCs w:val="22"/>
              </w:rPr>
            </w:pPr>
            <w:r w:rsidRPr="007675D8">
              <w:rPr>
                <w:bCs/>
                <w:sz w:val="22"/>
                <w:szCs w:val="22"/>
              </w:rPr>
              <w:t>Maximum Number of Injections</w:t>
            </w:r>
          </w:p>
        </w:tc>
        <w:tc>
          <w:tcPr>
            <w:tcW w:w="4788" w:type="dxa"/>
          </w:tcPr>
          <w:p w14:paraId="663F7213" w14:textId="77777777" w:rsidR="00BA2591" w:rsidRPr="008C41E5" w:rsidRDefault="00BA2591" w:rsidP="00EC3313">
            <w:pPr>
              <w:rPr>
                <w:b/>
                <w:iCs/>
              </w:rPr>
            </w:pPr>
          </w:p>
        </w:tc>
      </w:tr>
      <w:tr w:rsidR="00BA2591" w:rsidRPr="0080093A" w14:paraId="3386E7E5" w14:textId="77777777" w:rsidTr="00EC3313">
        <w:trPr>
          <w:trHeight w:val="449"/>
        </w:trPr>
        <w:tc>
          <w:tcPr>
            <w:tcW w:w="416" w:type="dxa"/>
          </w:tcPr>
          <w:p w14:paraId="73D2D935" w14:textId="77777777" w:rsidR="00BA2591" w:rsidRPr="0080093A" w:rsidRDefault="00BA2591" w:rsidP="00EC3313">
            <w:pPr>
              <w:rPr>
                <w:b/>
                <w:bCs/>
              </w:rPr>
            </w:pPr>
            <w:r>
              <w:rPr>
                <w:b/>
                <w:bCs/>
              </w:rPr>
              <w:t>f</w:t>
            </w:r>
            <w:r w:rsidRPr="0080093A">
              <w:rPr>
                <w:b/>
                <w:bCs/>
              </w:rPr>
              <w:t>.</w:t>
            </w:r>
          </w:p>
        </w:tc>
        <w:tc>
          <w:tcPr>
            <w:tcW w:w="5861" w:type="dxa"/>
          </w:tcPr>
          <w:p w14:paraId="7AE3B31F" w14:textId="77777777" w:rsidR="00BA2591" w:rsidRPr="007675D8" w:rsidRDefault="00BA2591" w:rsidP="00EC3313">
            <w:pPr>
              <w:rPr>
                <w:bCs/>
                <w:sz w:val="22"/>
                <w:szCs w:val="22"/>
              </w:rPr>
            </w:pPr>
            <w:r w:rsidRPr="007675D8">
              <w:rPr>
                <w:bCs/>
                <w:sz w:val="22"/>
                <w:szCs w:val="22"/>
              </w:rPr>
              <w:t>Do</w:t>
            </w:r>
            <w:r>
              <w:rPr>
                <w:bCs/>
                <w:sz w:val="22"/>
                <w:szCs w:val="22"/>
              </w:rPr>
              <w:t>es</w:t>
            </w:r>
            <w:r w:rsidRPr="007675D8">
              <w:rPr>
                <w:bCs/>
                <w:sz w:val="22"/>
                <w:szCs w:val="22"/>
              </w:rPr>
              <w:t xml:space="preserve"> the number of injections include a contingent dose?</w:t>
            </w:r>
          </w:p>
        </w:tc>
        <w:tc>
          <w:tcPr>
            <w:tcW w:w="4788" w:type="dxa"/>
          </w:tcPr>
          <w:p w14:paraId="0C5BA99F" w14:textId="77777777" w:rsidR="00BA2591" w:rsidRPr="0080093A" w:rsidRDefault="00000000" w:rsidP="00EC3313">
            <w:pPr>
              <w:rPr>
                <w:b/>
                <w:i/>
              </w:rPr>
            </w:pPr>
            <w:sdt>
              <w:sdtPr>
                <w:rPr>
                  <w:b/>
                </w:rPr>
                <w:id w:val="1535690838"/>
                <w14:checkbox>
                  <w14:checked w14:val="0"/>
                  <w14:checkedState w14:val="2612" w14:font="MS Gothic"/>
                  <w14:uncheckedState w14:val="2610" w14:font="MS Gothic"/>
                </w14:checkbox>
              </w:sdtPr>
              <w:sdtContent>
                <w:r w:rsidR="00BA2591">
                  <w:rPr>
                    <w:rFonts w:ascii="MS Gothic" w:eastAsia="MS Gothic" w:hAnsi="MS Gothic" w:hint="eastAsia"/>
                    <w:b/>
                  </w:rPr>
                  <w:t>☐</w:t>
                </w:r>
              </w:sdtContent>
            </w:sdt>
            <w:r w:rsidR="00BA2591" w:rsidRPr="0080093A">
              <w:t xml:space="preserve"> Yes       </w:t>
            </w:r>
            <w:sdt>
              <w:sdtPr>
                <w:rPr>
                  <w:b/>
                </w:rPr>
                <w:id w:val="-239322779"/>
                <w14:checkbox>
                  <w14:checked w14:val="0"/>
                  <w14:checkedState w14:val="2612" w14:font="MS Gothic"/>
                  <w14:uncheckedState w14:val="2610" w14:font="MS Gothic"/>
                </w14:checkbox>
              </w:sdtPr>
              <w:sdtContent>
                <w:r w:rsidR="00BA2591">
                  <w:rPr>
                    <w:rFonts w:ascii="MS Gothic" w:eastAsia="MS Gothic" w:hAnsi="MS Gothic" w:hint="eastAsia"/>
                    <w:b/>
                  </w:rPr>
                  <w:t>☐</w:t>
                </w:r>
              </w:sdtContent>
            </w:sdt>
            <w:r w:rsidR="00BA2591">
              <w:t xml:space="preserve"> </w:t>
            </w:r>
            <w:r w:rsidR="00BA2591" w:rsidRPr="0080093A">
              <w:t>No</w:t>
            </w:r>
          </w:p>
        </w:tc>
      </w:tr>
      <w:tr w:rsidR="00BA2591" w:rsidRPr="0080093A" w14:paraId="135C5509" w14:textId="77777777" w:rsidTr="00EC3313">
        <w:trPr>
          <w:trHeight w:val="350"/>
        </w:trPr>
        <w:tc>
          <w:tcPr>
            <w:tcW w:w="416" w:type="dxa"/>
            <w:vMerge w:val="restart"/>
            <w:hideMark/>
          </w:tcPr>
          <w:p w14:paraId="597AF955" w14:textId="77777777" w:rsidR="00BA2591" w:rsidRPr="0080093A" w:rsidRDefault="00BA2591" w:rsidP="00EC3313">
            <w:pPr>
              <w:rPr>
                <w:b/>
                <w:bCs/>
              </w:rPr>
            </w:pPr>
            <w:r>
              <w:rPr>
                <w:b/>
                <w:bCs/>
              </w:rPr>
              <w:t>g</w:t>
            </w:r>
            <w:r w:rsidRPr="0080093A">
              <w:rPr>
                <w:b/>
                <w:bCs/>
              </w:rPr>
              <w:t>.</w:t>
            </w:r>
          </w:p>
        </w:tc>
        <w:tc>
          <w:tcPr>
            <w:tcW w:w="10649" w:type="dxa"/>
            <w:gridSpan w:val="2"/>
            <w:shd w:val="clear" w:color="auto" w:fill="FBE4D5" w:themeFill="accent2" w:themeFillTint="33"/>
          </w:tcPr>
          <w:p w14:paraId="5DBC141C" w14:textId="77777777" w:rsidR="00BA2591" w:rsidRPr="0080093A" w:rsidRDefault="00BA2591" w:rsidP="00EC3313">
            <w:r w:rsidRPr="007675D8">
              <w:rPr>
                <w:b/>
                <w:bCs/>
                <w:sz w:val="22"/>
                <w:szCs w:val="22"/>
              </w:rPr>
              <w:t xml:space="preserve">Dosimetry for Drug: </w:t>
            </w:r>
            <w:r w:rsidRPr="007675D8">
              <w:rPr>
                <w:bCs/>
                <w:sz w:val="22"/>
                <w:szCs w:val="22"/>
              </w:rPr>
              <w:t xml:space="preserve">Ensure dosimetry section is included in submission. In addition, please provide </w:t>
            </w:r>
            <w:r>
              <w:rPr>
                <w:bCs/>
                <w:sz w:val="22"/>
                <w:szCs w:val="22"/>
              </w:rPr>
              <w:t>below</w:t>
            </w:r>
            <w:r w:rsidRPr="007675D8">
              <w:rPr>
                <w:bCs/>
                <w:sz w:val="22"/>
                <w:szCs w:val="22"/>
              </w:rPr>
              <w:t>:</w:t>
            </w:r>
          </w:p>
        </w:tc>
      </w:tr>
      <w:tr w:rsidR="00BA2591" w:rsidRPr="0080093A" w14:paraId="18DB33DF" w14:textId="77777777" w:rsidTr="00EC3313">
        <w:trPr>
          <w:trHeight w:val="431"/>
        </w:trPr>
        <w:tc>
          <w:tcPr>
            <w:tcW w:w="416" w:type="dxa"/>
            <w:vMerge/>
          </w:tcPr>
          <w:p w14:paraId="5836EC18" w14:textId="77777777" w:rsidR="00BA2591" w:rsidRDefault="00BA2591" w:rsidP="00EC3313">
            <w:pPr>
              <w:rPr>
                <w:b/>
                <w:bCs/>
              </w:rPr>
            </w:pPr>
          </w:p>
        </w:tc>
        <w:tc>
          <w:tcPr>
            <w:tcW w:w="5861" w:type="dxa"/>
          </w:tcPr>
          <w:p w14:paraId="4E0C4CE7" w14:textId="77777777" w:rsidR="00BA2591" w:rsidRPr="00CD669F" w:rsidRDefault="00BA2591" w:rsidP="00EC3313">
            <w:pPr>
              <w:rPr>
                <w:bCs/>
                <w:sz w:val="22"/>
                <w:szCs w:val="22"/>
              </w:rPr>
            </w:pPr>
            <w:r w:rsidRPr="007675D8">
              <w:rPr>
                <w:bCs/>
                <w:sz w:val="22"/>
                <w:szCs w:val="22"/>
              </w:rPr>
              <w:t>The Effective Dose (mrem) per mCi</w:t>
            </w:r>
          </w:p>
        </w:tc>
        <w:tc>
          <w:tcPr>
            <w:tcW w:w="4788" w:type="dxa"/>
          </w:tcPr>
          <w:p w14:paraId="48EF213E" w14:textId="77777777" w:rsidR="00BA2591" w:rsidRPr="0080093A" w:rsidRDefault="00000000" w:rsidP="00EC3313">
            <w:sdt>
              <w:sdtPr>
                <w:rPr>
                  <w:rStyle w:val="Style19"/>
                  <w:u w:val="none"/>
                </w:rPr>
                <w:id w:val="563912573"/>
                <w:placeholder>
                  <w:docPart w:val="048E85D426B24D80939F8C0FBC64EEA5"/>
                </w:placeholder>
                <w:showingPlcHdr/>
              </w:sdtPr>
              <w:sdtEndPr>
                <w:rPr>
                  <w:rStyle w:val="DefaultParagraphFont"/>
                  <w:color w:val="auto"/>
                  <w:sz w:val="24"/>
                </w:rPr>
              </w:sdtEndPr>
              <w:sdtContent>
                <w:r w:rsidR="00BA2591" w:rsidRPr="00531809">
                  <w:rPr>
                    <w:rStyle w:val="PlaceholderText"/>
                    <w:rFonts w:eastAsia="MS Mincho"/>
                  </w:rPr>
                  <w:t>Click to enter text</w:t>
                </w:r>
              </w:sdtContent>
            </w:sdt>
            <w:r w:rsidR="00BA2591" w:rsidRPr="00531809">
              <w:rPr>
                <w:rStyle w:val="Style19"/>
                <w:u w:val="none"/>
              </w:rPr>
              <w:t xml:space="preserve"> </w:t>
            </w:r>
            <w:r w:rsidR="00BA2591" w:rsidRPr="0080093A">
              <w:t>mrem/mCi</w:t>
            </w:r>
          </w:p>
        </w:tc>
      </w:tr>
      <w:tr w:rsidR="00BA2591" w:rsidRPr="0080093A" w14:paraId="0CF6C2C5" w14:textId="77777777" w:rsidTr="00EC3313">
        <w:trPr>
          <w:trHeight w:val="449"/>
        </w:trPr>
        <w:tc>
          <w:tcPr>
            <w:tcW w:w="416" w:type="dxa"/>
            <w:vMerge/>
          </w:tcPr>
          <w:p w14:paraId="2C61BE84" w14:textId="77777777" w:rsidR="00BA2591" w:rsidRDefault="00BA2591" w:rsidP="00EC3313">
            <w:pPr>
              <w:rPr>
                <w:b/>
                <w:bCs/>
              </w:rPr>
            </w:pPr>
          </w:p>
        </w:tc>
        <w:tc>
          <w:tcPr>
            <w:tcW w:w="5861" w:type="dxa"/>
          </w:tcPr>
          <w:p w14:paraId="3CD692E3" w14:textId="77777777" w:rsidR="00BA2591" w:rsidRPr="00CD669F" w:rsidRDefault="00BA2591" w:rsidP="00EC3313">
            <w:pPr>
              <w:rPr>
                <w:bCs/>
                <w:sz w:val="22"/>
                <w:szCs w:val="22"/>
              </w:rPr>
            </w:pPr>
            <w:r w:rsidRPr="007675D8">
              <w:rPr>
                <w:bCs/>
                <w:sz w:val="22"/>
                <w:szCs w:val="22"/>
              </w:rPr>
              <w:t>The Effective Dose for Maximum Administered Dosage</w:t>
            </w:r>
          </w:p>
        </w:tc>
        <w:tc>
          <w:tcPr>
            <w:tcW w:w="4788" w:type="dxa"/>
          </w:tcPr>
          <w:p w14:paraId="0ECDEC81" w14:textId="77777777" w:rsidR="00BA2591" w:rsidRPr="0080093A" w:rsidRDefault="00000000" w:rsidP="00EC3313">
            <w:sdt>
              <w:sdtPr>
                <w:rPr>
                  <w:rStyle w:val="Style19"/>
                </w:rPr>
                <w:id w:val="-478606197"/>
                <w:placeholder>
                  <w:docPart w:val="89E77382B8C14912BFEDE09484ECD449"/>
                </w:placeholder>
                <w:showingPlcHdr/>
              </w:sdtPr>
              <w:sdtEndPr>
                <w:rPr>
                  <w:rStyle w:val="DefaultParagraphFont"/>
                  <w:color w:val="auto"/>
                  <w:sz w:val="24"/>
                  <w:u w:val="none"/>
                </w:rPr>
              </w:sdtEndPr>
              <w:sdtContent>
                <w:r w:rsidR="00BA2591" w:rsidRPr="00656E39">
                  <w:rPr>
                    <w:rStyle w:val="PlaceholderText"/>
                    <w:rFonts w:eastAsia="MS Mincho"/>
                  </w:rPr>
                  <w:t>Click to enter text</w:t>
                </w:r>
              </w:sdtContent>
            </w:sdt>
            <w:r w:rsidR="00BA2591" w:rsidRPr="0080093A">
              <w:t xml:space="preserve"> mrem</w:t>
            </w:r>
          </w:p>
        </w:tc>
      </w:tr>
      <w:tr w:rsidR="00BA2591" w:rsidRPr="0080093A" w14:paraId="51F7EFFA" w14:textId="77777777" w:rsidTr="00BE2549">
        <w:trPr>
          <w:trHeight w:val="1079"/>
        </w:trPr>
        <w:tc>
          <w:tcPr>
            <w:tcW w:w="416" w:type="dxa"/>
            <w:vMerge/>
          </w:tcPr>
          <w:p w14:paraId="719AB1FE" w14:textId="77777777" w:rsidR="00BA2591" w:rsidRDefault="00BA2591" w:rsidP="00EC3313">
            <w:pPr>
              <w:rPr>
                <w:b/>
                <w:bCs/>
              </w:rPr>
            </w:pPr>
          </w:p>
        </w:tc>
        <w:tc>
          <w:tcPr>
            <w:tcW w:w="5861" w:type="dxa"/>
          </w:tcPr>
          <w:p w14:paraId="56AB407A" w14:textId="77777777" w:rsidR="00BA2591" w:rsidRPr="007675D8" w:rsidRDefault="00BA2591" w:rsidP="00EC3313">
            <w:pPr>
              <w:rPr>
                <w:b/>
                <w:bCs/>
                <w:sz w:val="22"/>
                <w:szCs w:val="22"/>
              </w:rPr>
            </w:pPr>
            <w:r w:rsidRPr="007675D8">
              <w:rPr>
                <w:bCs/>
                <w:sz w:val="22"/>
                <w:szCs w:val="22"/>
              </w:rPr>
              <w:t xml:space="preserve">Indicate Reference Source Used for Dosimetry </w:t>
            </w:r>
            <w:r w:rsidRPr="00CD669F">
              <w:rPr>
                <w:bCs/>
                <w:sz w:val="22"/>
                <w:szCs w:val="22"/>
              </w:rPr>
              <w:t>(complete literature citation or relevant documentation, such as Investigator Brochure)</w:t>
            </w:r>
          </w:p>
        </w:tc>
        <w:tc>
          <w:tcPr>
            <w:tcW w:w="4788" w:type="dxa"/>
          </w:tcPr>
          <w:p w14:paraId="02D5750C" w14:textId="35E72910" w:rsidR="00BA2591" w:rsidRPr="0080093A" w:rsidRDefault="00BA2591" w:rsidP="00EC3313">
            <w:r w:rsidRPr="0080093A">
              <w:t>Reference</w:t>
            </w:r>
            <w:r w:rsidR="00BE2549">
              <w:t>:</w:t>
            </w:r>
            <w:r w:rsidRPr="00531809">
              <w:rPr>
                <w:rStyle w:val="Style19"/>
                <w:u w:val="none"/>
              </w:rPr>
              <w:t xml:space="preserve"> </w:t>
            </w:r>
          </w:p>
        </w:tc>
      </w:tr>
    </w:tbl>
    <w:p w14:paraId="1A424342" w14:textId="0FBC9D51" w:rsidR="002C06F2" w:rsidRPr="0088319A" w:rsidRDefault="002C06F2" w:rsidP="004D7F40">
      <w:pPr>
        <w:ind w:hanging="630"/>
        <w:rPr>
          <w:bCs/>
          <w:iCs/>
          <w:szCs w:val="28"/>
        </w:rPr>
      </w:pPr>
      <w:r>
        <w:rPr>
          <w:b/>
          <w:bCs/>
          <w:sz w:val="28"/>
          <w:szCs w:val="28"/>
        </w:rPr>
        <w:lastRenderedPageBreak/>
        <w:t>Ionizing Radiation Specifics</w:t>
      </w:r>
    </w:p>
    <w:tbl>
      <w:tblPr>
        <w:tblW w:w="1055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493"/>
        <w:gridCol w:w="5610"/>
      </w:tblGrid>
      <w:tr w:rsidR="00A80699" w:rsidRPr="0080093A" w14:paraId="71AF1217" w14:textId="77777777" w:rsidTr="00C85F39">
        <w:trPr>
          <w:trHeight w:val="29"/>
        </w:trPr>
        <w:tc>
          <w:tcPr>
            <w:tcW w:w="45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F35B3B" w14:textId="77777777" w:rsidR="00A80699" w:rsidRPr="0080093A" w:rsidRDefault="00BC51B6">
            <w:pPr>
              <w:jc w:val="center"/>
              <w:rPr>
                <w:b/>
                <w:bCs/>
              </w:rPr>
            </w:pPr>
            <w:r w:rsidRPr="0080093A">
              <w:rPr>
                <w:b/>
                <w:bCs/>
              </w:rPr>
              <w:br w:type="page"/>
            </w:r>
            <w:r w:rsidR="00A80699" w:rsidRPr="0080093A">
              <w:rPr>
                <w:b/>
                <w:bCs/>
              </w:rPr>
              <w:t>1.</w:t>
            </w:r>
          </w:p>
        </w:tc>
        <w:tc>
          <w:tcPr>
            <w:tcW w:w="10103"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1DFF9976" w14:textId="61DB42D0" w:rsidR="00A80699" w:rsidRPr="0080093A" w:rsidRDefault="00A80699">
            <w:pPr>
              <w:rPr>
                <w:b/>
                <w:bCs/>
              </w:rPr>
            </w:pPr>
            <w:r w:rsidRPr="0080093A">
              <w:rPr>
                <w:b/>
                <w:bCs/>
              </w:rPr>
              <w:t xml:space="preserve">Ionizing Radiation Source 1 </w:t>
            </w:r>
            <w:r w:rsidRPr="0080093A">
              <w:rPr>
                <w:bCs/>
                <w:sz w:val="20"/>
                <w:szCs w:val="20"/>
              </w:rPr>
              <w:t>(CT, X-ray, Transmission Scan, etc..)</w:t>
            </w:r>
            <w:r w:rsidRPr="0080093A">
              <w:rPr>
                <w:b/>
                <w:bCs/>
              </w:rPr>
              <w:t xml:space="preserve">:   </w:t>
            </w:r>
            <w:sdt>
              <w:sdtPr>
                <w:rPr>
                  <w:rStyle w:val="Style19"/>
                </w:rPr>
                <w:id w:val="61230119"/>
                <w:lock w:val="sdtLocked"/>
                <w:placeholder>
                  <w:docPart w:val="D934D1176874470DBE62E8A3AF9A0D45"/>
                </w:placeholder>
                <w:showingPlcHdr/>
              </w:sdtPr>
              <w:sdtEndPr>
                <w:rPr>
                  <w:rStyle w:val="DefaultParagraphFont"/>
                  <w:b/>
                  <w:bCs/>
                  <w:color w:val="auto"/>
                  <w:sz w:val="24"/>
                  <w:u w:val="none"/>
                </w:rPr>
              </w:sdtEndPr>
              <w:sdtContent>
                <w:r w:rsidR="00335D05" w:rsidRPr="00335D05">
                  <w:rPr>
                    <w:rStyle w:val="PlaceholderText"/>
                    <w:rFonts w:eastAsia="MS Mincho"/>
                    <w:color w:val="000000" w:themeColor="text1"/>
                  </w:rPr>
                  <w:t>Click or tap here to enter text.</w:t>
                </w:r>
              </w:sdtContent>
            </w:sdt>
          </w:p>
        </w:tc>
      </w:tr>
      <w:tr w:rsidR="00A80699" w:rsidRPr="0080093A" w14:paraId="5943662A" w14:textId="77777777" w:rsidTr="00C85F39">
        <w:trPr>
          <w:trHeight w:val="568"/>
        </w:trPr>
        <w:tc>
          <w:tcPr>
            <w:tcW w:w="450" w:type="dxa"/>
            <w:tcBorders>
              <w:top w:val="single" w:sz="4" w:space="0" w:color="auto"/>
              <w:left w:val="single" w:sz="4" w:space="0" w:color="auto"/>
              <w:bottom w:val="single" w:sz="4" w:space="0" w:color="auto"/>
              <w:right w:val="single" w:sz="4" w:space="0" w:color="auto"/>
            </w:tcBorders>
            <w:hideMark/>
          </w:tcPr>
          <w:p w14:paraId="6455EE78" w14:textId="77777777" w:rsidR="00A80699" w:rsidRPr="0080093A" w:rsidRDefault="00A80699">
            <w:pPr>
              <w:rPr>
                <w:b/>
                <w:bCs/>
              </w:rPr>
            </w:pPr>
            <w:r w:rsidRPr="0080093A">
              <w:rPr>
                <w:b/>
                <w:bCs/>
              </w:rPr>
              <w:t>a.</w:t>
            </w:r>
          </w:p>
        </w:tc>
        <w:tc>
          <w:tcPr>
            <w:tcW w:w="4493" w:type="dxa"/>
            <w:tcBorders>
              <w:top w:val="single" w:sz="4" w:space="0" w:color="auto"/>
              <w:left w:val="single" w:sz="4" w:space="0" w:color="auto"/>
              <w:bottom w:val="single" w:sz="4" w:space="0" w:color="auto"/>
              <w:right w:val="single" w:sz="4" w:space="0" w:color="auto"/>
            </w:tcBorders>
            <w:hideMark/>
          </w:tcPr>
          <w:p w14:paraId="4FAA6402" w14:textId="77777777" w:rsidR="00A80699" w:rsidRPr="0080093A" w:rsidRDefault="00A80699">
            <w:pPr>
              <w:rPr>
                <w:bCs/>
              </w:rPr>
            </w:pPr>
            <w:r w:rsidRPr="00A12E44">
              <w:rPr>
                <w:bCs/>
                <w:sz w:val="22"/>
                <w:szCs w:val="22"/>
              </w:rPr>
              <w:t>Number of scans:</w:t>
            </w:r>
          </w:p>
        </w:tc>
        <w:tc>
          <w:tcPr>
            <w:tcW w:w="5610" w:type="dxa"/>
            <w:tcBorders>
              <w:top w:val="single" w:sz="4" w:space="0" w:color="auto"/>
              <w:left w:val="single" w:sz="4" w:space="0" w:color="auto"/>
              <w:bottom w:val="single" w:sz="4" w:space="0" w:color="auto"/>
              <w:right w:val="single" w:sz="4" w:space="0" w:color="auto"/>
            </w:tcBorders>
          </w:tcPr>
          <w:p w14:paraId="56CB8893" w14:textId="77777777" w:rsidR="00A80699" w:rsidRPr="0080093A" w:rsidRDefault="00A80699">
            <w:pPr>
              <w:rPr>
                <w:b/>
                <w:bCs/>
              </w:rPr>
            </w:pPr>
          </w:p>
        </w:tc>
      </w:tr>
      <w:tr w:rsidR="00727E94" w:rsidRPr="0080093A" w14:paraId="35A87D1A" w14:textId="77777777" w:rsidTr="00C85F39">
        <w:trPr>
          <w:trHeight w:val="568"/>
        </w:trPr>
        <w:tc>
          <w:tcPr>
            <w:tcW w:w="450" w:type="dxa"/>
            <w:tcBorders>
              <w:top w:val="single" w:sz="4" w:space="0" w:color="auto"/>
              <w:left w:val="single" w:sz="4" w:space="0" w:color="auto"/>
              <w:bottom w:val="single" w:sz="4" w:space="0" w:color="auto"/>
              <w:right w:val="single" w:sz="4" w:space="0" w:color="auto"/>
            </w:tcBorders>
          </w:tcPr>
          <w:p w14:paraId="1D1FEAA0" w14:textId="29EF5317" w:rsidR="00727E94" w:rsidRPr="0080093A" w:rsidRDefault="00727E94">
            <w:pPr>
              <w:rPr>
                <w:b/>
                <w:bCs/>
              </w:rPr>
            </w:pPr>
            <w:r>
              <w:rPr>
                <w:b/>
                <w:bCs/>
              </w:rPr>
              <w:t>b</w:t>
            </w:r>
          </w:p>
        </w:tc>
        <w:tc>
          <w:tcPr>
            <w:tcW w:w="4493" w:type="dxa"/>
            <w:tcBorders>
              <w:top w:val="single" w:sz="4" w:space="0" w:color="auto"/>
              <w:left w:val="single" w:sz="4" w:space="0" w:color="auto"/>
              <w:bottom w:val="single" w:sz="4" w:space="0" w:color="auto"/>
              <w:right w:val="single" w:sz="4" w:space="0" w:color="auto"/>
            </w:tcBorders>
          </w:tcPr>
          <w:p w14:paraId="6C78B4EB" w14:textId="20EC6CA5" w:rsidR="00727E94" w:rsidRPr="0080093A" w:rsidRDefault="00727E94">
            <w:pPr>
              <w:rPr>
                <w:bCs/>
              </w:rPr>
            </w:pPr>
            <w:r w:rsidRPr="00A12E44">
              <w:rPr>
                <w:bCs/>
                <w:sz w:val="22"/>
                <w:szCs w:val="22"/>
              </w:rPr>
              <w:t>Does the number of scans include those needed with a contingent injection dose?</w:t>
            </w:r>
          </w:p>
        </w:tc>
        <w:tc>
          <w:tcPr>
            <w:tcW w:w="5610" w:type="dxa"/>
            <w:tcBorders>
              <w:top w:val="single" w:sz="4" w:space="0" w:color="auto"/>
              <w:left w:val="single" w:sz="4" w:space="0" w:color="auto"/>
              <w:bottom w:val="single" w:sz="4" w:space="0" w:color="auto"/>
              <w:right w:val="single" w:sz="4" w:space="0" w:color="auto"/>
            </w:tcBorders>
          </w:tcPr>
          <w:p w14:paraId="6DC18F6F" w14:textId="77777777" w:rsidR="00727E94" w:rsidRPr="0080093A" w:rsidRDefault="00727E94">
            <w:pPr>
              <w:rPr>
                <w:b/>
                <w:bCs/>
              </w:rPr>
            </w:pPr>
          </w:p>
        </w:tc>
      </w:tr>
      <w:tr w:rsidR="00A80699" w:rsidRPr="0080093A" w14:paraId="27FFC8C0" w14:textId="77777777" w:rsidTr="00C85F39">
        <w:trPr>
          <w:trHeight w:val="568"/>
        </w:trPr>
        <w:tc>
          <w:tcPr>
            <w:tcW w:w="450" w:type="dxa"/>
            <w:tcBorders>
              <w:top w:val="single" w:sz="4" w:space="0" w:color="auto"/>
              <w:left w:val="single" w:sz="4" w:space="0" w:color="auto"/>
              <w:bottom w:val="single" w:sz="4" w:space="0" w:color="auto"/>
              <w:right w:val="single" w:sz="4" w:space="0" w:color="auto"/>
            </w:tcBorders>
            <w:hideMark/>
          </w:tcPr>
          <w:p w14:paraId="09B32F47" w14:textId="1CE42601" w:rsidR="00A80699" w:rsidRPr="0080093A" w:rsidRDefault="00727E94">
            <w:pPr>
              <w:rPr>
                <w:b/>
                <w:bCs/>
              </w:rPr>
            </w:pPr>
            <w:r>
              <w:rPr>
                <w:b/>
                <w:bCs/>
              </w:rPr>
              <w:t>c</w:t>
            </w:r>
            <w:r w:rsidR="00A80699" w:rsidRPr="0080093A">
              <w:rPr>
                <w:b/>
                <w:bCs/>
              </w:rPr>
              <w:t>.</w:t>
            </w:r>
          </w:p>
        </w:tc>
        <w:tc>
          <w:tcPr>
            <w:tcW w:w="4493" w:type="dxa"/>
            <w:tcBorders>
              <w:top w:val="single" w:sz="4" w:space="0" w:color="auto"/>
              <w:left w:val="single" w:sz="4" w:space="0" w:color="auto"/>
              <w:bottom w:val="single" w:sz="4" w:space="0" w:color="auto"/>
              <w:right w:val="single" w:sz="4" w:space="0" w:color="auto"/>
            </w:tcBorders>
            <w:hideMark/>
          </w:tcPr>
          <w:p w14:paraId="3A297E5A" w14:textId="77777777" w:rsidR="00A80699" w:rsidRPr="0080093A" w:rsidRDefault="00A80699">
            <w:pPr>
              <w:rPr>
                <w:bCs/>
              </w:rPr>
            </w:pPr>
            <w:r w:rsidRPr="00A12E44">
              <w:rPr>
                <w:bCs/>
                <w:sz w:val="22"/>
                <w:szCs w:val="22"/>
              </w:rPr>
              <w:t>Indicate Equipment to be Used and Location</w:t>
            </w:r>
          </w:p>
        </w:tc>
        <w:tc>
          <w:tcPr>
            <w:tcW w:w="5610" w:type="dxa"/>
            <w:tcBorders>
              <w:top w:val="single" w:sz="4" w:space="0" w:color="auto"/>
              <w:left w:val="single" w:sz="4" w:space="0" w:color="auto"/>
              <w:bottom w:val="single" w:sz="4" w:space="0" w:color="auto"/>
              <w:right w:val="single" w:sz="4" w:space="0" w:color="auto"/>
            </w:tcBorders>
          </w:tcPr>
          <w:p w14:paraId="64E10814" w14:textId="77777777" w:rsidR="00A80699" w:rsidRPr="0080093A" w:rsidRDefault="00A80699">
            <w:pPr>
              <w:rPr>
                <w:b/>
                <w:bCs/>
              </w:rPr>
            </w:pPr>
          </w:p>
        </w:tc>
      </w:tr>
      <w:tr w:rsidR="00A80699" w:rsidRPr="0080093A" w14:paraId="41FE63A3" w14:textId="77777777" w:rsidTr="00C85F39">
        <w:trPr>
          <w:trHeight w:val="881"/>
        </w:trPr>
        <w:tc>
          <w:tcPr>
            <w:tcW w:w="450" w:type="dxa"/>
            <w:tcBorders>
              <w:top w:val="single" w:sz="4" w:space="0" w:color="auto"/>
              <w:left w:val="single" w:sz="4" w:space="0" w:color="auto"/>
              <w:bottom w:val="single" w:sz="4" w:space="0" w:color="auto"/>
              <w:right w:val="single" w:sz="4" w:space="0" w:color="auto"/>
            </w:tcBorders>
            <w:hideMark/>
          </w:tcPr>
          <w:p w14:paraId="1AC52D4B" w14:textId="7792A849" w:rsidR="00A80699" w:rsidRPr="0080093A" w:rsidRDefault="00727E94">
            <w:pPr>
              <w:rPr>
                <w:b/>
                <w:bCs/>
              </w:rPr>
            </w:pPr>
            <w:r>
              <w:rPr>
                <w:b/>
                <w:bCs/>
              </w:rPr>
              <w:t>d</w:t>
            </w:r>
            <w:r w:rsidR="00A80699" w:rsidRPr="0080093A">
              <w:rPr>
                <w:b/>
                <w:bCs/>
              </w:rPr>
              <w:t>.</w:t>
            </w:r>
          </w:p>
        </w:tc>
        <w:tc>
          <w:tcPr>
            <w:tcW w:w="4493" w:type="dxa"/>
            <w:tcBorders>
              <w:top w:val="single" w:sz="4" w:space="0" w:color="auto"/>
              <w:left w:val="single" w:sz="4" w:space="0" w:color="auto"/>
              <w:bottom w:val="single" w:sz="4" w:space="0" w:color="auto"/>
              <w:right w:val="single" w:sz="4" w:space="0" w:color="auto"/>
            </w:tcBorders>
            <w:hideMark/>
          </w:tcPr>
          <w:p w14:paraId="2AB20DD0" w14:textId="5DBCA0DB" w:rsidR="00A80699" w:rsidRPr="00A12E44" w:rsidRDefault="00A80699" w:rsidP="00335D05">
            <w:pPr>
              <w:rPr>
                <w:color w:val="1F497D"/>
                <w:sz w:val="22"/>
                <w:szCs w:val="22"/>
              </w:rPr>
            </w:pPr>
            <w:r w:rsidRPr="00A12E44">
              <w:rPr>
                <w:bCs/>
                <w:sz w:val="22"/>
                <w:szCs w:val="22"/>
              </w:rPr>
              <w:t>Indicate equipment parameters to be used (</w:t>
            </w:r>
            <w:r w:rsidRPr="00A12E44">
              <w:rPr>
                <w:sz w:val="22"/>
                <w:szCs w:val="22"/>
              </w:rPr>
              <w:t>keV, mA, etc..) include Pitch and Rotation Speed for CT scans.</w:t>
            </w:r>
            <w:r w:rsidRPr="00A12E44">
              <w:rPr>
                <w:color w:val="FF0000"/>
                <w:sz w:val="22"/>
                <w:szCs w:val="22"/>
              </w:rPr>
              <w:t>             </w:t>
            </w:r>
          </w:p>
          <w:p w14:paraId="0BC8A262" w14:textId="78363BF8" w:rsidR="00A80699" w:rsidRPr="0080093A" w:rsidRDefault="00A80699">
            <w:pPr>
              <w:ind w:hanging="360"/>
              <w:rPr>
                <w:bCs/>
              </w:rPr>
            </w:pPr>
            <w:r w:rsidRPr="0080093A">
              <w:rPr>
                <w:color w:val="FF0000"/>
                <w:sz w:val="22"/>
                <w:szCs w:val="22"/>
              </w:rPr>
              <w:t>   </w:t>
            </w:r>
          </w:p>
        </w:tc>
        <w:tc>
          <w:tcPr>
            <w:tcW w:w="5610" w:type="dxa"/>
            <w:tcBorders>
              <w:top w:val="single" w:sz="4" w:space="0" w:color="auto"/>
              <w:left w:val="single" w:sz="4" w:space="0" w:color="auto"/>
              <w:bottom w:val="single" w:sz="4" w:space="0" w:color="auto"/>
              <w:right w:val="single" w:sz="4" w:space="0" w:color="auto"/>
            </w:tcBorders>
          </w:tcPr>
          <w:p w14:paraId="2B0A3776" w14:textId="77777777" w:rsidR="00A80699" w:rsidRPr="0080093A" w:rsidRDefault="00A80699">
            <w:pPr>
              <w:rPr>
                <w:b/>
                <w:bCs/>
              </w:rPr>
            </w:pPr>
          </w:p>
        </w:tc>
      </w:tr>
      <w:tr w:rsidR="00A80699" w:rsidRPr="0080093A" w14:paraId="4DC2F3B0" w14:textId="77777777" w:rsidTr="00C85F39">
        <w:trPr>
          <w:trHeight w:val="27"/>
        </w:trPr>
        <w:tc>
          <w:tcPr>
            <w:tcW w:w="450" w:type="dxa"/>
            <w:tcBorders>
              <w:top w:val="single" w:sz="4" w:space="0" w:color="auto"/>
              <w:left w:val="single" w:sz="4" w:space="0" w:color="auto"/>
              <w:bottom w:val="single" w:sz="4" w:space="0" w:color="auto"/>
              <w:right w:val="single" w:sz="4" w:space="0" w:color="auto"/>
            </w:tcBorders>
            <w:hideMark/>
          </w:tcPr>
          <w:p w14:paraId="57413FC7" w14:textId="504EF400" w:rsidR="00A80699" w:rsidRPr="0080093A" w:rsidRDefault="00727E94">
            <w:pPr>
              <w:rPr>
                <w:b/>
                <w:bCs/>
              </w:rPr>
            </w:pPr>
            <w:r>
              <w:rPr>
                <w:b/>
                <w:bCs/>
              </w:rPr>
              <w:t>e</w:t>
            </w:r>
            <w:r w:rsidR="00A80699" w:rsidRPr="0080093A">
              <w:rPr>
                <w:b/>
                <w:bCs/>
              </w:rPr>
              <w:t>.</w:t>
            </w:r>
          </w:p>
        </w:tc>
        <w:tc>
          <w:tcPr>
            <w:tcW w:w="4493" w:type="dxa"/>
            <w:tcBorders>
              <w:top w:val="single" w:sz="4" w:space="0" w:color="auto"/>
              <w:left w:val="single" w:sz="4" w:space="0" w:color="auto"/>
              <w:bottom w:val="single" w:sz="4" w:space="0" w:color="auto"/>
              <w:right w:val="single" w:sz="4" w:space="0" w:color="auto"/>
            </w:tcBorders>
            <w:hideMark/>
          </w:tcPr>
          <w:p w14:paraId="7D388DC8" w14:textId="77777777" w:rsidR="00A80699" w:rsidRPr="0080093A" w:rsidRDefault="00A80699">
            <w:r w:rsidRPr="00A12E44">
              <w:rPr>
                <w:bCs/>
                <w:sz w:val="22"/>
                <w:szCs w:val="22"/>
              </w:rPr>
              <w:t>Maximum Exposure Received by Subject per Scan:</w:t>
            </w:r>
          </w:p>
        </w:tc>
        <w:tc>
          <w:tcPr>
            <w:tcW w:w="5610" w:type="dxa"/>
            <w:tcBorders>
              <w:top w:val="single" w:sz="4" w:space="0" w:color="auto"/>
              <w:left w:val="single" w:sz="4" w:space="0" w:color="auto"/>
              <w:bottom w:val="single" w:sz="4" w:space="0" w:color="auto"/>
              <w:right w:val="single" w:sz="4" w:space="0" w:color="auto"/>
            </w:tcBorders>
          </w:tcPr>
          <w:p w14:paraId="7DA41F59" w14:textId="77777777" w:rsidR="00A80699" w:rsidRPr="0080093A" w:rsidRDefault="00A80699"/>
          <w:p w14:paraId="1C53968A" w14:textId="77777777" w:rsidR="00A80699" w:rsidRPr="0080093A" w:rsidRDefault="00A80699">
            <w:pPr>
              <w:rPr>
                <w:b/>
                <w:bCs/>
              </w:rPr>
            </w:pPr>
          </w:p>
        </w:tc>
      </w:tr>
      <w:tr w:rsidR="00A80699" w:rsidRPr="0080093A" w14:paraId="564617F2" w14:textId="77777777" w:rsidTr="00C85F39">
        <w:trPr>
          <w:trHeight w:val="27"/>
        </w:trPr>
        <w:tc>
          <w:tcPr>
            <w:tcW w:w="450" w:type="dxa"/>
            <w:tcBorders>
              <w:top w:val="single" w:sz="4" w:space="0" w:color="auto"/>
              <w:left w:val="single" w:sz="4" w:space="0" w:color="auto"/>
              <w:bottom w:val="single" w:sz="4" w:space="0" w:color="auto"/>
              <w:right w:val="single" w:sz="4" w:space="0" w:color="auto"/>
            </w:tcBorders>
            <w:hideMark/>
          </w:tcPr>
          <w:p w14:paraId="4B0B92AF" w14:textId="7FF38B06" w:rsidR="00A80699" w:rsidRPr="0080093A" w:rsidRDefault="00727E94">
            <w:pPr>
              <w:rPr>
                <w:b/>
                <w:bCs/>
              </w:rPr>
            </w:pPr>
            <w:r>
              <w:rPr>
                <w:b/>
                <w:bCs/>
              </w:rPr>
              <w:t>f</w:t>
            </w:r>
            <w:r w:rsidR="00A80699" w:rsidRPr="0080093A">
              <w:rPr>
                <w:b/>
                <w:bCs/>
              </w:rPr>
              <w:t>.</w:t>
            </w:r>
          </w:p>
        </w:tc>
        <w:tc>
          <w:tcPr>
            <w:tcW w:w="4493" w:type="dxa"/>
            <w:tcBorders>
              <w:top w:val="single" w:sz="4" w:space="0" w:color="auto"/>
              <w:left w:val="single" w:sz="4" w:space="0" w:color="auto"/>
              <w:bottom w:val="single" w:sz="4" w:space="0" w:color="auto"/>
              <w:right w:val="single" w:sz="4" w:space="0" w:color="auto"/>
            </w:tcBorders>
            <w:hideMark/>
          </w:tcPr>
          <w:p w14:paraId="1607250F" w14:textId="3D295C04" w:rsidR="00A80699" w:rsidRPr="0080093A" w:rsidRDefault="00A80699">
            <w:pPr>
              <w:rPr>
                <w:bCs/>
              </w:rPr>
            </w:pPr>
            <w:r w:rsidRPr="00A12E44">
              <w:rPr>
                <w:bCs/>
                <w:sz w:val="22"/>
                <w:szCs w:val="22"/>
              </w:rPr>
              <w:t>Total Exposure Received by Subject from Source</w:t>
            </w:r>
            <w:r w:rsidR="00727E94" w:rsidRPr="00A12E44">
              <w:rPr>
                <w:bCs/>
                <w:sz w:val="22"/>
                <w:szCs w:val="22"/>
              </w:rPr>
              <w:t xml:space="preserve"> (include contingent scans, if appropriate)</w:t>
            </w:r>
          </w:p>
        </w:tc>
        <w:tc>
          <w:tcPr>
            <w:tcW w:w="5610" w:type="dxa"/>
            <w:tcBorders>
              <w:top w:val="single" w:sz="4" w:space="0" w:color="auto"/>
              <w:left w:val="single" w:sz="4" w:space="0" w:color="auto"/>
              <w:bottom w:val="single" w:sz="4" w:space="0" w:color="auto"/>
              <w:right w:val="single" w:sz="4" w:space="0" w:color="auto"/>
            </w:tcBorders>
          </w:tcPr>
          <w:p w14:paraId="2B256FFD" w14:textId="77777777" w:rsidR="00A80699" w:rsidRPr="0080093A" w:rsidRDefault="00A80699"/>
        </w:tc>
      </w:tr>
      <w:tr w:rsidR="00A80699" w:rsidRPr="0080093A" w14:paraId="71D83341" w14:textId="77777777" w:rsidTr="00C85F39">
        <w:trPr>
          <w:trHeight w:val="1115"/>
        </w:trPr>
        <w:tc>
          <w:tcPr>
            <w:tcW w:w="450" w:type="dxa"/>
            <w:tcBorders>
              <w:top w:val="single" w:sz="4" w:space="0" w:color="auto"/>
              <w:left w:val="single" w:sz="4" w:space="0" w:color="auto"/>
              <w:bottom w:val="single" w:sz="4" w:space="0" w:color="auto"/>
              <w:right w:val="single" w:sz="4" w:space="0" w:color="auto"/>
            </w:tcBorders>
            <w:hideMark/>
          </w:tcPr>
          <w:p w14:paraId="5A11935A" w14:textId="76BBE296" w:rsidR="00A80699" w:rsidRPr="0080093A" w:rsidRDefault="00727E94">
            <w:pPr>
              <w:rPr>
                <w:b/>
                <w:bCs/>
              </w:rPr>
            </w:pPr>
            <w:r>
              <w:rPr>
                <w:b/>
                <w:bCs/>
              </w:rPr>
              <w:t>g</w:t>
            </w:r>
            <w:r w:rsidR="00A80699" w:rsidRPr="0080093A">
              <w:rPr>
                <w:b/>
                <w:bCs/>
              </w:rPr>
              <w:t>.</w:t>
            </w:r>
          </w:p>
        </w:tc>
        <w:tc>
          <w:tcPr>
            <w:tcW w:w="4493" w:type="dxa"/>
            <w:tcBorders>
              <w:top w:val="single" w:sz="4" w:space="0" w:color="auto"/>
              <w:left w:val="single" w:sz="4" w:space="0" w:color="auto"/>
              <w:bottom w:val="single" w:sz="4" w:space="0" w:color="auto"/>
              <w:right w:val="single" w:sz="4" w:space="0" w:color="auto"/>
            </w:tcBorders>
          </w:tcPr>
          <w:p w14:paraId="6F4EC7DF" w14:textId="77777777" w:rsidR="00A80699" w:rsidRPr="00C85F39" w:rsidRDefault="00A80699">
            <w:pPr>
              <w:rPr>
                <w:bCs/>
                <w:sz w:val="22"/>
                <w:szCs w:val="22"/>
              </w:rPr>
            </w:pPr>
            <w:r w:rsidRPr="00C85F39">
              <w:rPr>
                <w:bCs/>
                <w:sz w:val="22"/>
                <w:szCs w:val="22"/>
              </w:rPr>
              <w:t>Indicate Reference Used for Dosimetry and include as an attachment the estimated total and/or annual exposure to organs.</w:t>
            </w:r>
          </w:p>
          <w:p w14:paraId="3C56B098" w14:textId="77777777" w:rsidR="00A80699" w:rsidRPr="0080093A" w:rsidRDefault="00A80699">
            <w:pPr>
              <w:rPr>
                <w:bCs/>
              </w:rPr>
            </w:pPr>
          </w:p>
        </w:tc>
        <w:tc>
          <w:tcPr>
            <w:tcW w:w="5610" w:type="dxa"/>
            <w:tcBorders>
              <w:top w:val="single" w:sz="4" w:space="0" w:color="auto"/>
              <w:left w:val="single" w:sz="4" w:space="0" w:color="auto"/>
              <w:bottom w:val="single" w:sz="4" w:space="0" w:color="auto"/>
              <w:right w:val="single" w:sz="4" w:space="0" w:color="auto"/>
            </w:tcBorders>
            <w:hideMark/>
          </w:tcPr>
          <w:p w14:paraId="64C1975A" w14:textId="3D79B9E9" w:rsidR="00A80699" w:rsidRPr="0080093A" w:rsidRDefault="00A80699">
            <w:r w:rsidRPr="0080093A">
              <w:t>Reference:</w:t>
            </w:r>
            <w:r w:rsidR="00A12E44">
              <w:t xml:space="preserve"> </w:t>
            </w:r>
          </w:p>
        </w:tc>
      </w:tr>
    </w:tbl>
    <w:p w14:paraId="0E334378" w14:textId="77777777" w:rsidR="007B6145" w:rsidRPr="0080093A" w:rsidRDefault="007B6145" w:rsidP="00A80699">
      <w:pPr>
        <w:rPr>
          <w:b/>
          <w:bCs/>
        </w:rPr>
      </w:pPr>
    </w:p>
    <w:tbl>
      <w:tblPr>
        <w:tblW w:w="1055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4495"/>
        <w:gridCol w:w="5606"/>
      </w:tblGrid>
      <w:tr w:rsidR="007B6145" w:rsidRPr="0080093A" w14:paraId="621CA1EC" w14:textId="77777777" w:rsidTr="006E0D58">
        <w:trPr>
          <w:trHeight w:val="31"/>
        </w:trPr>
        <w:tc>
          <w:tcPr>
            <w:tcW w:w="4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B01A00" w14:textId="77777777" w:rsidR="007B6145" w:rsidRPr="0080093A" w:rsidRDefault="007B6145" w:rsidP="004F4CD0">
            <w:pPr>
              <w:jc w:val="center"/>
              <w:rPr>
                <w:b/>
                <w:bCs/>
              </w:rPr>
            </w:pPr>
            <w:r w:rsidRPr="0080093A">
              <w:rPr>
                <w:b/>
                <w:bCs/>
              </w:rPr>
              <w:br w:type="page"/>
              <w:t>2.</w:t>
            </w:r>
          </w:p>
        </w:tc>
        <w:tc>
          <w:tcPr>
            <w:tcW w:w="1018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01E24FD0" w14:textId="262AA81E" w:rsidR="007B6145" w:rsidRPr="0080093A" w:rsidRDefault="007B6145" w:rsidP="004F4CD0">
            <w:pPr>
              <w:rPr>
                <w:b/>
                <w:bCs/>
              </w:rPr>
            </w:pPr>
            <w:r w:rsidRPr="0080093A">
              <w:rPr>
                <w:b/>
                <w:bCs/>
              </w:rPr>
              <w:t xml:space="preserve">Ionizing Radiation Source 2 </w:t>
            </w:r>
            <w:r w:rsidRPr="0080093A">
              <w:rPr>
                <w:bCs/>
                <w:sz w:val="20"/>
                <w:szCs w:val="20"/>
              </w:rPr>
              <w:t>(CT, X-ray, Transmission Scan, etc..)</w:t>
            </w:r>
            <w:r w:rsidRPr="0080093A">
              <w:rPr>
                <w:b/>
                <w:bCs/>
              </w:rPr>
              <w:t xml:space="preserve">:   </w:t>
            </w:r>
            <w:sdt>
              <w:sdtPr>
                <w:rPr>
                  <w:rStyle w:val="Style19"/>
                </w:rPr>
                <w:id w:val="359482850"/>
                <w:placeholder>
                  <w:docPart w:val="5793AE5F9EE54AA19AA74AF0CBA268A0"/>
                </w:placeholder>
                <w:showingPlcHdr/>
              </w:sdtPr>
              <w:sdtEndPr>
                <w:rPr>
                  <w:rStyle w:val="DefaultParagraphFont"/>
                  <w:b/>
                  <w:bCs/>
                  <w:color w:val="auto"/>
                  <w:sz w:val="24"/>
                  <w:u w:val="none"/>
                </w:rPr>
              </w:sdtEndPr>
              <w:sdtContent>
                <w:r w:rsidR="00335D05" w:rsidRPr="00335D05">
                  <w:rPr>
                    <w:rStyle w:val="PlaceholderText"/>
                    <w:rFonts w:eastAsia="MS Mincho"/>
                    <w:color w:val="000000" w:themeColor="text1"/>
                  </w:rPr>
                  <w:t>Click or tap here to enter text.</w:t>
                </w:r>
              </w:sdtContent>
            </w:sdt>
          </w:p>
        </w:tc>
      </w:tr>
      <w:tr w:rsidR="007B6145" w:rsidRPr="0080093A" w14:paraId="2A4CE599" w14:textId="77777777" w:rsidTr="006E0D58">
        <w:trPr>
          <w:trHeight w:val="616"/>
        </w:trPr>
        <w:tc>
          <w:tcPr>
            <w:tcW w:w="453" w:type="dxa"/>
            <w:tcBorders>
              <w:top w:val="single" w:sz="4" w:space="0" w:color="auto"/>
              <w:left w:val="single" w:sz="4" w:space="0" w:color="auto"/>
              <w:bottom w:val="single" w:sz="4" w:space="0" w:color="auto"/>
              <w:right w:val="single" w:sz="4" w:space="0" w:color="auto"/>
            </w:tcBorders>
            <w:hideMark/>
          </w:tcPr>
          <w:p w14:paraId="7F7CBFE3" w14:textId="77777777" w:rsidR="007B6145" w:rsidRPr="0080093A" w:rsidRDefault="007B6145" w:rsidP="004F4CD0">
            <w:pPr>
              <w:rPr>
                <w:b/>
                <w:bCs/>
              </w:rPr>
            </w:pPr>
            <w:r w:rsidRPr="0080093A">
              <w:rPr>
                <w:b/>
                <w:bCs/>
              </w:rPr>
              <w:t>a.</w:t>
            </w:r>
          </w:p>
        </w:tc>
        <w:tc>
          <w:tcPr>
            <w:tcW w:w="4527" w:type="dxa"/>
            <w:tcBorders>
              <w:top w:val="single" w:sz="4" w:space="0" w:color="auto"/>
              <w:left w:val="single" w:sz="4" w:space="0" w:color="auto"/>
              <w:bottom w:val="single" w:sz="4" w:space="0" w:color="auto"/>
              <w:right w:val="single" w:sz="4" w:space="0" w:color="auto"/>
            </w:tcBorders>
            <w:hideMark/>
          </w:tcPr>
          <w:p w14:paraId="6FDA608C" w14:textId="77777777" w:rsidR="007B6145" w:rsidRPr="0080093A" w:rsidRDefault="007B6145" w:rsidP="004F4CD0">
            <w:pPr>
              <w:rPr>
                <w:bCs/>
              </w:rPr>
            </w:pPr>
            <w:r w:rsidRPr="00C85F39">
              <w:rPr>
                <w:bCs/>
                <w:sz w:val="22"/>
                <w:szCs w:val="22"/>
              </w:rPr>
              <w:t>Number of scans:</w:t>
            </w:r>
          </w:p>
        </w:tc>
        <w:tc>
          <w:tcPr>
            <w:tcW w:w="5653" w:type="dxa"/>
            <w:tcBorders>
              <w:top w:val="single" w:sz="4" w:space="0" w:color="auto"/>
              <w:left w:val="single" w:sz="4" w:space="0" w:color="auto"/>
              <w:bottom w:val="single" w:sz="4" w:space="0" w:color="auto"/>
              <w:right w:val="single" w:sz="4" w:space="0" w:color="auto"/>
            </w:tcBorders>
          </w:tcPr>
          <w:p w14:paraId="27B6C915" w14:textId="77777777" w:rsidR="007B6145" w:rsidRPr="0080093A" w:rsidRDefault="007B6145" w:rsidP="004F4CD0">
            <w:pPr>
              <w:rPr>
                <w:b/>
                <w:bCs/>
              </w:rPr>
            </w:pPr>
          </w:p>
        </w:tc>
      </w:tr>
      <w:tr w:rsidR="00727E94" w:rsidRPr="0080093A" w14:paraId="63D2EC94" w14:textId="77777777" w:rsidTr="006E0D58">
        <w:trPr>
          <w:trHeight w:val="616"/>
        </w:trPr>
        <w:tc>
          <w:tcPr>
            <w:tcW w:w="453" w:type="dxa"/>
            <w:tcBorders>
              <w:top w:val="single" w:sz="4" w:space="0" w:color="auto"/>
              <w:left w:val="single" w:sz="4" w:space="0" w:color="auto"/>
              <w:bottom w:val="single" w:sz="4" w:space="0" w:color="auto"/>
              <w:right w:val="single" w:sz="4" w:space="0" w:color="auto"/>
            </w:tcBorders>
          </w:tcPr>
          <w:p w14:paraId="37C14E54" w14:textId="2B7EFFC7" w:rsidR="00727E94" w:rsidRPr="0080093A" w:rsidRDefault="00727E94" w:rsidP="00727E94">
            <w:pPr>
              <w:rPr>
                <w:b/>
                <w:bCs/>
              </w:rPr>
            </w:pPr>
            <w:r>
              <w:rPr>
                <w:b/>
                <w:bCs/>
              </w:rPr>
              <w:t>b.</w:t>
            </w:r>
          </w:p>
        </w:tc>
        <w:tc>
          <w:tcPr>
            <w:tcW w:w="4527" w:type="dxa"/>
            <w:tcBorders>
              <w:top w:val="single" w:sz="4" w:space="0" w:color="auto"/>
              <w:left w:val="single" w:sz="4" w:space="0" w:color="auto"/>
              <w:bottom w:val="single" w:sz="4" w:space="0" w:color="auto"/>
              <w:right w:val="single" w:sz="4" w:space="0" w:color="auto"/>
            </w:tcBorders>
          </w:tcPr>
          <w:p w14:paraId="0DE6B50D" w14:textId="26B85044" w:rsidR="00727E94" w:rsidRPr="0080093A" w:rsidRDefault="00727E94" w:rsidP="00727E94">
            <w:pPr>
              <w:rPr>
                <w:bCs/>
              </w:rPr>
            </w:pPr>
            <w:r w:rsidRPr="00C85F39">
              <w:rPr>
                <w:bCs/>
                <w:sz w:val="22"/>
                <w:szCs w:val="22"/>
              </w:rPr>
              <w:t>Does the number of scans include those needed with a contingent injection dose?</w:t>
            </w:r>
          </w:p>
        </w:tc>
        <w:tc>
          <w:tcPr>
            <w:tcW w:w="5653" w:type="dxa"/>
            <w:tcBorders>
              <w:top w:val="single" w:sz="4" w:space="0" w:color="auto"/>
              <w:left w:val="single" w:sz="4" w:space="0" w:color="auto"/>
              <w:bottom w:val="single" w:sz="4" w:space="0" w:color="auto"/>
              <w:right w:val="single" w:sz="4" w:space="0" w:color="auto"/>
            </w:tcBorders>
          </w:tcPr>
          <w:p w14:paraId="66BC609A" w14:textId="77777777" w:rsidR="00727E94" w:rsidRPr="0080093A" w:rsidRDefault="00727E94" w:rsidP="00727E94">
            <w:pPr>
              <w:rPr>
                <w:b/>
                <w:bCs/>
              </w:rPr>
            </w:pPr>
          </w:p>
        </w:tc>
      </w:tr>
      <w:tr w:rsidR="00727E94" w:rsidRPr="0080093A" w14:paraId="0626A0A5" w14:textId="77777777" w:rsidTr="006E0D58">
        <w:trPr>
          <w:trHeight w:val="616"/>
        </w:trPr>
        <w:tc>
          <w:tcPr>
            <w:tcW w:w="453" w:type="dxa"/>
            <w:tcBorders>
              <w:top w:val="single" w:sz="4" w:space="0" w:color="auto"/>
              <w:left w:val="single" w:sz="4" w:space="0" w:color="auto"/>
              <w:bottom w:val="single" w:sz="4" w:space="0" w:color="auto"/>
              <w:right w:val="single" w:sz="4" w:space="0" w:color="auto"/>
            </w:tcBorders>
            <w:hideMark/>
          </w:tcPr>
          <w:p w14:paraId="6310F68C" w14:textId="20F08C3B" w:rsidR="00727E94" w:rsidRPr="0080093A" w:rsidRDefault="00727E94" w:rsidP="00727E94">
            <w:pPr>
              <w:rPr>
                <w:b/>
                <w:bCs/>
              </w:rPr>
            </w:pPr>
            <w:r>
              <w:rPr>
                <w:b/>
                <w:bCs/>
              </w:rPr>
              <w:t>c</w:t>
            </w:r>
            <w:r w:rsidRPr="0080093A">
              <w:rPr>
                <w:b/>
                <w:bCs/>
              </w:rPr>
              <w:t>.</w:t>
            </w:r>
          </w:p>
        </w:tc>
        <w:tc>
          <w:tcPr>
            <w:tcW w:w="4527" w:type="dxa"/>
            <w:tcBorders>
              <w:top w:val="single" w:sz="4" w:space="0" w:color="auto"/>
              <w:left w:val="single" w:sz="4" w:space="0" w:color="auto"/>
              <w:bottom w:val="single" w:sz="4" w:space="0" w:color="auto"/>
              <w:right w:val="single" w:sz="4" w:space="0" w:color="auto"/>
            </w:tcBorders>
            <w:hideMark/>
          </w:tcPr>
          <w:p w14:paraId="1CCF3C24" w14:textId="77777777" w:rsidR="00727E94" w:rsidRPr="0080093A" w:rsidRDefault="00727E94" w:rsidP="00727E94">
            <w:pPr>
              <w:rPr>
                <w:bCs/>
              </w:rPr>
            </w:pPr>
            <w:r w:rsidRPr="00C85F39">
              <w:rPr>
                <w:bCs/>
                <w:sz w:val="22"/>
                <w:szCs w:val="22"/>
              </w:rPr>
              <w:t>Indicate Equipment to be Used and Location</w:t>
            </w:r>
          </w:p>
        </w:tc>
        <w:tc>
          <w:tcPr>
            <w:tcW w:w="5653" w:type="dxa"/>
            <w:tcBorders>
              <w:top w:val="single" w:sz="4" w:space="0" w:color="auto"/>
              <w:left w:val="single" w:sz="4" w:space="0" w:color="auto"/>
              <w:bottom w:val="single" w:sz="4" w:space="0" w:color="auto"/>
              <w:right w:val="single" w:sz="4" w:space="0" w:color="auto"/>
            </w:tcBorders>
          </w:tcPr>
          <w:p w14:paraId="5542FE67" w14:textId="77777777" w:rsidR="00727E94" w:rsidRPr="0080093A" w:rsidRDefault="00727E94" w:rsidP="00727E94">
            <w:pPr>
              <w:rPr>
                <w:b/>
                <w:bCs/>
              </w:rPr>
            </w:pPr>
          </w:p>
        </w:tc>
      </w:tr>
      <w:tr w:rsidR="00727E94" w:rsidRPr="0080093A" w14:paraId="2A14C987" w14:textId="77777777" w:rsidTr="006E0D58">
        <w:trPr>
          <w:trHeight w:val="616"/>
        </w:trPr>
        <w:tc>
          <w:tcPr>
            <w:tcW w:w="453" w:type="dxa"/>
            <w:tcBorders>
              <w:top w:val="single" w:sz="4" w:space="0" w:color="auto"/>
              <w:left w:val="single" w:sz="4" w:space="0" w:color="auto"/>
              <w:bottom w:val="single" w:sz="4" w:space="0" w:color="auto"/>
              <w:right w:val="single" w:sz="4" w:space="0" w:color="auto"/>
            </w:tcBorders>
            <w:hideMark/>
          </w:tcPr>
          <w:p w14:paraId="12ED8AA6" w14:textId="47407119" w:rsidR="00727E94" w:rsidRPr="0080093A" w:rsidRDefault="00727E94" w:rsidP="00727E94">
            <w:pPr>
              <w:rPr>
                <w:b/>
                <w:bCs/>
              </w:rPr>
            </w:pPr>
            <w:r>
              <w:rPr>
                <w:b/>
                <w:bCs/>
              </w:rPr>
              <w:t>d</w:t>
            </w:r>
            <w:r w:rsidRPr="0080093A">
              <w:rPr>
                <w:b/>
                <w:bCs/>
              </w:rPr>
              <w:t>.</w:t>
            </w:r>
          </w:p>
        </w:tc>
        <w:tc>
          <w:tcPr>
            <w:tcW w:w="4527" w:type="dxa"/>
            <w:tcBorders>
              <w:top w:val="single" w:sz="4" w:space="0" w:color="auto"/>
              <w:left w:val="single" w:sz="4" w:space="0" w:color="auto"/>
              <w:bottom w:val="single" w:sz="4" w:space="0" w:color="auto"/>
              <w:right w:val="single" w:sz="4" w:space="0" w:color="auto"/>
            </w:tcBorders>
            <w:hideMark/>
          </w:tcPr>
          <w:p w14:paraId="3D6846EE" w14:textId="0E3FB8BB" w:rsidR="00727E94" w:rsidRPr="00C85F39" w:rsidRDefault="00727E94" w:rsidP="00AC5083">
            <w:pPr>
              <w:rPr>
                <w:color w:val="1F497D"/>
                <w:sz w:val="22"/>
                <w:szCs w:val="22"/>
              </w:rPr>
            </w:pPr>
            <w:r w:rsidRPr="00C85F39">
              <w:rPr>
                <w:bCs/>
                <w:sz w:val="22"/>
                <w:szCs w:val="22"/>
              </w:rPr>
              <w:t>Indicate equipment parameters to be used (</w:t>
            </w:r>
            <w:r w:rsidRPr="00C85F39">
              <w:rPr>
                <w:sz w:val="22"/>
                <w:szCs w:val="22"/>
              </w:rPr>
              <w:t>keV, mA, etc..) include Pitch and Rotation Speed for CT scans.</w:t>
            </w:r>
            <w:r w:rsidRPr="00C85F39">
              <w:rPr>
                <w:color w:val="FF0000"/>
                <w:sz w:val="22"/>
                <w:szCs w:val="22"/>
              </w:rPr>
              <w:t>              </w:t>
            </w:r>
          </w:p>
          <w:p w14:paraId="6475FF30" w14:textId="3D9E9FF2" w:rsidR="00727E94" w:rsidRPr="0080093A" w:rsidRDefault="00727E94" w:rsidP="00727E94">
            <w:pPr>
              <w:ind w:hanging="360"/>
              <w:rPr>
                <w:bCs/>
              </w:rPr>
            </w:pPr>
            <w:r w:rsidRPr="0080093A">
              <w:rPr>
                <w:color w:val="FF0000"/>
                <w:sz w:val="22"/>
                <w:szCs w:val="22"/>
              </w:rPr>
              <w:t>            </w:t>
            </w:r>
          </w:p>
        </w:tc>
        <w:tc>
          <w:tcPr>
            <w:tcW w:w="5653" w:type="dxa"/>
            <w:tcBorders>
              <w:top w:val="single" w:sz="4" w:space="0" w:color="auto"/>
              <w:left w:val="single" w:sz="4" w:space="0" w:color="auto"/>
              <w:bottom w:val="single" w:sz="4" w:space="0" w:color="auto"/>
              <w:right w:val="single" w:sz="4" w:space="0" w:color="auto"/>
            </w:tcBorders>
          </w:tcPr>
          <w:p w14:paraId="1DCBAF67" w14:textId="77777777" w:rsidR="00727E94" w:rsidRPr="0080093A" w:rsidRDefault="00727E94" w:rsidP="00727E94">
            <w:pPr>
              <w:rPr>
                <w:b/>
                <w:bCs/>
              </w:rPr>
            </w:pPr>
          </w:p>
        </w:tc>
      </w:tr>
      <w:tr w:rsidR="00727E94" w:rsidRPr="0080093A" w14:paraId="55B16963" w14:textId="77777777" w:rsidTr="006E0D58">
        <w:trPr>
          <w:trHeight w:val="29"/>
        </w:trPr>
        <w:tc>
          <w:tcPr>
            <w:tcW w:w="453" w:type="dxa"/>
            <w:tcBorders>
              <w:top w:val="single" w:sz="4" w:space="0" w:color="auto"/>
              <w:left w:val="single" w:sz="4" w:space="0" w:color="auto"/>
              <w:bottom w:val="single" w:sz="4" w:space="0" w:color="auto"/>
              <w:right w:val="single" w:sz="4" w:space="0" w:color="auto"/>
            </w:tcBorders>
            <w:hideMark/>
          </w:tcPr>
          <w:p w14:paraId="7A8401FA" w14:textId="096AE1BB" w:rsidR="00727E94" w:rsidRPr="0080093A" w:rsidRDefault="00727E94" w:rsidP="00727E94">
            <w:pPr>
              <w:rPr>
                <w:b/>
                <w:bCs/>
              </w:rPr>
            </w:pPr>
            <w:r>
              <w:rPr>
                <w:b/>
                <w:bCs/>
              </w:rPr>
              <w:t>e</w:t>
            </w:r>
            <w:r w:rsidRPr="0080093A">
              <w:rPr>
                <w:b/>
                <w:bCs/>
              </w:rPr>
              <w:t>.</w:t>
            </w:r>
          </w:p>
        </w:tc>
        <w:tc>
          <w:tcPr>
            <w:tcW w:w="4527" w:type="dxa"/>
            <w:tcBorders>
              <w:top w:val="single" w:sz="4" w:space="0" w:color="auto"/>
              <w:left w:val="single" w:sz="4" w:space="0" w:color="auto"/>
              <w:bottom w:val="single" w:sz="4" w:space="0" w:color="auto"/>
              <w:right w:val="single" w:sz="4" w:space="0" w:color="auto"/>
            </w:tcBorders>
            <w:hideMark/>
          </w:tcPr>
          <w:p w14:paraId="354CCE08" w14:textId="77777777" w:rsidR="00727E94" w:rsidRPr="0080093A" w:rsidRDefault="00727E94" w:rsidP="00727E94">
            <w:r w:rsidRPr="00C85F39">
              <w:rPr>
                <w:bCs/>
                <w:sz w:val="22"/>
                <w:szCs w:val="22"/>
              </w:rPr>
              <w:t>Maximum Exposure Received by Subject per Scan:</w:t>
            </w:r>
          </w:p>
        </w:tc>
        <w:tc>
          <w:tcPr>
            <w:tcW w:w="5653" w:type="dxa"/>
            <w:tcBorders>
              <w:top w:val="single" w:sz="4" w:space="0" w:color="auto"/>
              <w:left w:val="single" w:sz="4" w:space="0" w:color="auto"/>
              <w:bottom w:val="single" w:sz="4" w:space="0" w:color="auto"/>
              <w:right w:val="single" w:sz="4" w:space="0" w:color="auto"/>
            </w:tcBorders>
          </w:tcPr>
          <w:p w14:paraId="5E88C645" w14:textId="77777777" w:rsidR="00727E94" w:rsidRPr="0080093A" w:rsidRDefault="00727E94" w:rsidP="00727E94"/>
          <w:p w14:paraId="402B3C34" w14:textId="77777777" w:rsidR="00727E94" w:rsidRPr="0080093A" w:rsidRDefault="00727E94" w:rsidP="00727E94">
            <w:pPr>
              <w:rPr>
                <w:b/>
                <w:bCs/>
              </w:rPr>
            </w:pPr>
          </w:p>
        </w:tc>
      </w:tr>
      <w:tr w:rsidR="00727E94" w:rsidRPr="0080093A" w14:paraId="6DDA2234" w14:textId="77777777" w:rsidTr="006E0D58">
        <w:trPr>
          <w:trHeight w:val="29"/>
        </w:trPr>
        <w:tc>
          <w:tcPr>
            <w:tcW w:w="453" w:type="dxa"/>
            <w:tcBorders>
              <w:top w:val="single" w:sz="4" w:space="0" w:color="auto"/>
              <w:left w:val="single" w:sz="4" w:space="0" w:color="auto"/>
              <w:bottom w:val="single" w:sz="4" w:space="0" w:color="auto"/>
              <w:right w:val="single" w:sz="4" w:space="0" w:color="auto"/>
            </w:tcBorders>
            <w:hideMark/>
          </w:tcPr>
          <w:p w14:paraId="1224D448" w14:textId="64627C1A" w:rsidR="00727E94" w:rsidRPr="0080093A" w:rsidRDefault="00727E94" w:rsidP="00727E94">
            <w:pPr>
              <w:rPr>
                <w:b/>
                <w:bCs/>
              </w:rPr>
            </w:pPr>
            <w:r>
              <w:rPr>
                <w:b/>
                <w:bCs/>
              </w:rPr>
              <w:t>f</w:t>
            </w:r>
            <w:r w:rsidRPr="0080093A">
              <w:rPr>
                <w:b/>
                <w:bCs/>
              </w:rPr>
              <w:t>.</w:t>
            </w:r>
          </w:p>
        </w:tc>
        <w:tc>
          <w:tcPr>
            <w:tcW w:w="4527" w:type="dxa"/>
            <w:tcBorders>
              <w:top w:val="single" w:sz="4" w:space="0" w:color="auto"/>
              <w:left w:val="single" w:sz="4" w:space="0" w:color="auto"/>
              <w:bottom w:val="single" w:sz="4" w:space="0" w:color="auto"/>
              <w:right w:val="single" w:sz="4" w:space="0" w:color="auto"/>
            </w:tcBorders>
            <w:hideMark/>
          </w:tcPr>
          <w:p w14:paraId="29F0956A" w14:textId="62782E85" w:rsidR="00727E94" w:rsidRPr="0080093A" w:rsidRDefault="00727E94" w:rsidP="00727E94">
            <w:pPr>
              <w:rPr>
                <w:bCs/>
              </w:rPr>
            </w:pPr>
            <w:r w:rsidRPr="00C85F39">
              <w:rPr>
                <w:bCs/>
                <w:sz w:val="22"/>
                <w:szCs w:val="22"/>
              </w:rPr>
              <w:t>Total Exposure Received by Subject from Source</w:t>
            </w:r>
            <w:r w:rsidR="00A12E44" w:rsidRPr="00C85F39">
              <w:rPr>
                <w:bCs/>
                <w:sz w:val="22"/>
                <w:szCs w:val="22"/>
              </w:rPr>
              <w:t xml:space="preserve"> </w:t>
            </w:r>
            <w:r w:rsidRPr="00C85F39">
              <w:rPr>
                <w:bCs/>
                <w:sz w:val="22"/>
                <w:szCs w:val="22"/>
              </w:rPr>
              <w:t>(include contingent scans, if appropriate)</w:t>
            </w:r>
          </w:p>
        </w:tc>
        <w:tc>
          <w:tcPr>
            <w:tcW w:w="5653" w:type="dxa"/>
            <w:tcBorders>
              <w:top w:val="single" w:sz="4" w:space="0" w:color="auto"/>
              <w:left w:val="single" w:sz="4" w:space="0" w:color="auto"/>
              <w:bottom w:val="single" w:sz="4" w:space="0" w:color="auto"/>
              <w:right w:val="single" w:sz="4" w:space="0" w:color="auto"/>
            </w:tcBorders>
          </w:tcPr>
          <w:p w14:paraId="0DA0D363" w14:textId="77777777" w:rsidR="00727E94" w:rsidRPr="0080093A" w:rsidRDefault="00727E94" w:rsidP="00727E94"/>
        </w:tc>
      </w:tr>
      <w:tr w:rsidR="00727E94" w:rsidRPr="0080093A" w14:paraId="2DD62165" w14:textId="77777777" w:rsidTr="006E0D58">
        <w:trPr>
          <w:trHeight w:val="1357"/>
        </w:trPr>
        <w:tc>
          <w:tcPr>
            <w:tcW w:w="453" w:type="dxa"/>
            <w:tcBorders>
              <w:top w:val="single" w:sz="4" w:space="0" w:color="auto"/>
              <w:left w:val="single" w:sz="4" w:space="0" w:color="auto"/>
              <w:bottom w:val="single" w:sz="4" w:space="0" w:color="auto"/>
              <w:right w:val="single" w:sz="4" w:space="0" w:color="auto"/>
            </w:tcBorders>
            <w:hideMark/>
          </w:tcPr>
          <w:p w14:paraId="645F094B" w14:textId="7ACD7A01" w:rsidR="00727E94" w:rsidRPr="0080093A" w:rsidRDefault="00727E94" w:rsidP="00727E94">
            <w:pPr>
              <w:rPr>
                <w:b/>
                <w:bCs/>
              </w:rPr>
            </w:pPr>
            <w:r>
              <w:rPr>
                <w:b/>
                <w:bCs/>
              </w:rPr>
              <w:t>g</w:t>
            </w:r>
            <w:r w:rsidRPr="0080093A">
              <w:rPr>
                <w:b/>
                <w:bCs/>
              </w:rPr>
              <w:t>.</w:t>
            </w:r>
          </w:p>
        </w:tc>
        <w:tc>
          <w:tcPr>
            <w:tcW w:w="4527" w:type="dxa"/>
            <w:tcBorders>
              <w:top w:val="single" w:sz="4" w:space="0" w:color="auto"/>
              <w:left w:val="single" w:sz="4" w:space="0" w:color="auto"/>
              <w:bottom w:val="single" w:sz="4" w:space="0" w:color="auto"/>
              <w:right w:val="single" w:sz="4" w:space="0" w:color="auto"/>
            </w:tcBorders>
          </w:tcPr>
          <w:p w14:paraId="2CF46B5F" w14:textId="77777777" w:rsidR="00727E94" w:rsidRPr="00C85F39" w:rsidRDefault="00727E94" w:rsidP="00727E94">
            <w:pPr>
              <w:rPr>
                <w:bCs/>
                <w:sz w:val="22"/>
                <w:szCs w:val="22"/>
              </w:rPr>
            </w:pPr>
            <w:r w:rsidRPr="00C85F39">
              <w:rPr>
                <w:bCs/>
                <w:sz w:val="22"/>
                <w:szCs w:val="22"/>
              </w:rPr>
              <w:t>Indicate Reference Used for Dosimetry and include as an attachment the estimated total and/or annual exposure to organs.</w:t>
            </w:r>
          </w:p>
          <w:p w14:paraId="37C7EF48" w14:textId="77777777" w:rsidR="00727E94" w:rsidRPr="0080093A" w:rsidRDefault="00727E94" w:rsidP="00727E94">
            <w:pPr>
              <w:rPr>
                <w:bCs/>
              </w:rPr>
            </w:pPr>
          </w:p>
        </w:tc>
        <w:tc>
          <w:tcPr>
            <w:tcW w:w="5653" w:type="dxa"/>
            <w:tcBorders>
              <w:top w:val="single" w:sz="4" w:space="0" w:color="auto"/>
              <w:left w:val="single" w:sz="4" w:space="0" w:color="auto"/>
              <w:bottom w:val="single" w:sz="4" w:space="0" w:color="auto"/>
              <w:right w:val="single" w:sz="4" w:space="0" w:color="auto"/>
            </w:tcBorders>
            <w:hideMark/>
          </w:tcPr>
          <w:p w14:paraId="0C3379D9" w14:textId="29008B25" w:rsidR="00727E94" w:rsidRPr="0080093A" w:rsidRDefault="00727E94" w:rsidP="00727E94">
            <w:r w:rsidRPr="0080093A">
              <w:t>Reference:</w:t>
            </w:r>
            <w:r w:rsidR="00A12E44">
              <w:t xml:space="preserve"> </w:t>
            </w:r>
          </w:p>
        </w:tc>
      </w:tr>
    </w:tbl>
    <w:p w14:paraId="6B7A633C" w14:textId="77777777" w:rsidR="002C06F2" w:rsidRDefault="002C06F2" w:rsidP="00F82675">
      <w:pPr>
        <w:spacing w:line="360" w:lineRule="auto"/>
        <w:ind w:left="-720"/>
        <w:jc w:val="center"/>
        <w:rPr>
          <w:b/>
          <w:i/>
          <w:sz w:val="20"/>
          <w:szCs w:val="20"/>
        </w:rPr>
      </w:pPr>
    </w:p>
    <w:p w14:paraId="12556866" w14:textId="77777777" w:rsidR="002C06F2" w:rsidRDefault="002C06F2" w:rsidP="00F82675">
      <w:pPr>
        <w:spacing w:line="360" w:lineRule="auto"/>
        <w:ind w:left="-720"/>
        <w:jc w:val="center"/>
        <w:rPr>
          <w:b/>
          <w:i/>
          <w:sz w:val="20"/>
          <w:szCs w:val="20"/>
        </w:rPr>
      </w:pPr>
    </w:p>
    <w:p w14:paraId="1B14431B" w14:textId="77777777" w:rsidR="002C06F2" w:rsidRDefault="002C06F2" w:rsidP="00F82675">
      <w:pPr>
        <w:spacing w:line="360" w:lineRule="auto"/>
        <w:ind w:left="-720"/>
        <w:jc w:val="center"/>
        <w:rPr>
          <w:b/>
          <w:i/>
          <w:sz w:val="20"/>
          <w:szCs w:val="20"/>
        </w:rPr>
        <w:sectPr w:rsidR="002C06F2" w:rsidSect="00BA2591">
          <w:footerReference w:type="default" r:id="rId11"/>
          <w:pgSz w:w="12240" w:h="15840"/>
          <w:pgMar w:top="432" w:right="1166" w:bottom="432" w:left="1440" w:header="720" w:footer="720" w:gutter="0"/>
          <w:cols w:space="720"/>
          <w:docGrid w:linePitch="360"/>
        </w:sectPr>
      </w:pPr>
    </w:p>
    <w:p w14:paraId="7C3B96EA" w14:textId="77777777" w:rsidR="002C06F2" w:rsidRPr="006E0D58" w:rsidRDefault="002C06F2" w:rsidP="002C06F2">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9216"/>
          <w:tab w:val="right" w:leader="dot" w:pos="9540"/>
        </w:tabs>
        <w:spacing w:before="240"/>
        <w:ind w:left="-360" w:right="-180"/>
        <w:rPr>
          <w:smallCaps/>
          <w:sz w:val="28"/>
          <w:szCs w:val="28"/>
        </w:rPr>
      </w:pPr>
      <w:r w:rsidRPr="0080093A">
        <w:rPr>
          <w:smallCaps/>
          <w:sz w:val="28"/>
          <w:szCs w:val="28"/>
        </w:rPr>
        <w:lastRenderedPageBreak/>
        <w:t>SECTION VI:  Dosimetry</w:t>
      </w:r>
    </w:p>
    <w:p w14:paraId="74967CDD" w14:textId="77777777" w:rsidR="002C06F2" w:rsidRDefault="002C06F2" w:rsidP="00F82675">
      <w:pPr>
        <w:spacing w:line="360" w:lineRule="auto"/>
        <w:ind w:left="-720"/>
        <w:jc w:val="center"/>
        <w:rPr>
          <w:b/>
          <w:i/>
          <w:sz w:val="20"/>
          <w:szCs w:val="20"/>
        </w:rPr>
      </w:pPr>
    </w:p>
    <w:p w14:paraId="79185D04" w14:textId="7C3C5372" w:rsidR="00A80699" w:rsidRDefault="006E0D58" w:rsidP="00A80699">
      <w:pPr>
        <w:numPr>
          <w:ilvl w:val="0"/>
          <w:numId w:val="21"/>
        </w:numPr>
      </w:pPr>
      <w:r>
        <w:rPr>
          <w:noProof/>
        </w:rPr>
        <mc:AlternateContent>
          <mc:Choice Requires="wps">
            <w:drawing>
              <wp:anchor distT="45720" distB="45720" distL="114300" distR="114300" simplePos="0" relativeHeight="251667968" behindDoc="0" locked="0" layoutInCell="1" allowOverlap="1" wp14:anchorId="76BC864F" wp14:editId="7AA60313">
                <wp:simplePos x="0" y="0"/>
                <wp:positionH relativeFrom="margin">
                  <wp:posOffset>186055</wp:posOffset>
                </wp:positionH>
                <wp:positionV relativeFrom="paragraph">
                  <wp:posOffset>777697</wp:posOffset>
                </wp:positionV>
                <wp:extent cx="6040755" cy="393065"/>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393065"/>
                        </a:xfrm>
                        <a:prstGeom prst="rect">
                          <a:avLst/>
                        </a:prstGeom>
                        <a:solidFill>
                          <a:srgbClr val="70AD47">
                            <a:lumMod val="20000"/>
                            <a:lumOff val="80000"/>
                          </a:srgbClr>
                        </a:solidFill>
                        <a:ln w="9525">
                          <a:solidFill>
                            <a:srgbClr val="000000"/>
                          </a:solidFill>
                          <a:miter lim="800000"/>
                          <a:headEnd/>
                          <a:tailEnd/>
                        </a:ln>
                      </wps:spPr>
                      <wps:txbx>
                        <w:txbxContent>
                          <w:p w14:paraId="0F099D0E" w14:textId="6258E8C8" w:rsidR="001229C6" w:rsidRPr="00F327C7" w:rsidRDefault="001229C6" w:rsidP="001229C6">
                            <w:pPr>
                              <w:rPr>
                                <w:sz w:val="20"/>
                                <w:szCs w:val="20"/>
                              </w:rPr>
                            </w:pPr>
                            <w:r>
                              <w:rPr>
                                <w:sz w:val="20"/>
                                <w:szCs w:val="20"/>
                              </w:rPr>
                              <w:t>Complete this section following the template wording below.</w:t>
                            </w:r>
                            <w:r w:rsidR="00B45E98">
                              <w:rPr>
                                <w:sz w:val="20"/>
                                <w:szCs w:val="20"/>
                              </w:rPr>
                              <w:t xml:space="preserve"> </w:t>
                            </w:r>
                            <w:r>
                              <w:rPr>
                                <w:sz w:val="20"/>
                                <w:szCs w:val="20"/>
                              </w:rPr>
                              <w:t xml:space="preserve">Include contingent radiotracer injection and ionizing radiation scans, as appropriate.  Ensure mrem units are used and consistent in the consent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C864F" id="_x0000_s1030" type="#_x0000_t202" style="position:absolute;left:0;text-align:left;margin-left:14.65pt;margin-top:61.25pt;width:475.65pt;height:30.95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76wMwIAAF8EAAAOAAAAZHJzL2Uyb0RvYy54bWysVNuO0zAQfUfiHyy/06TdpN1GTVelpQhp&#10;uUgLH+A4TmPhG7bbpHz9jp20W0C8IF4sz0x8ZuacmaweeinQiVnHtSrxdJJixBTVNVeHEn/7un9z&#10;j5HzRNVEaMVKfGYOP6xfv1p1pmAz3WpRM4sARLmiMyVuvTdFkjjaMkncRBumINhoK4kH0x6S2pIO&#10;0KVIZmk6Tzpta2M1Zc6BdzcE8TriNw2j/nPTOOaRKDHU5uNp41mFM1mvSHGwxLScjmWQf6hCEq4g&#10;6RVqRzxBR8v/gJKcWu104ydUy0Q3Dacs9gDdTNPfunlqiWGxFyDHmStN7v/B0k+nJ/PFIt+/1T0I&#10;GJtw5lHT7w4pvW2JOrCNtbprGakh8TRQlnTGFePTQLUrXACpuo+6BpHJ0esI1DdWBlagTwToIMD5&#10;SjrrPaLgnKdZushzjCjE7pZ36TyPKUhxeW2s8++ZlihcSmxB1IhOTo/Oh2pIcfkkJHNa8HrPhYiG&#10;PVRbYdGJwAAs0s0uW8S34iih1sENc5SOkwBumJfBfX9xA74bYGKuX/CFQl2Jl/ksH5j7a+4ANmQJ&#10;cLefSe5hBQSXJY4px1IC3+9UHQfUEy6GOzwWahQgcD6w7/uqR7wucRaoC3pUuj6DIlYPEw8bCpdW&#10;258YdTDtJXY/jsQyjMQHBaoup1kW1iMaWb6YgWFvI9VthCgKUCX2GA3XrY8rFQk3G1B/z6MwL5WM&#10;JcMURw7HjQtrcmvHr17+C+tnAAAA//8DAFBLAwQUAAYACAAAACEAlCjQzuAAAAAKAQAADwAAAGRy&#10;cy9kb3ducmV2LnhtbEyPwU7DMAyG70i8Q2QkbixdGVNXmk6IgeA2sY0Dt6w1bVnidE22lLfHnODo&#10;359+fy6WozXijIPvHCmYThIQSJWrO2oU7LbPNxkIHzTV2jhCBd/oYVleXhQ6r12kNzxvQiO4hHyu&#10;FbQh9LmUvmrRaj9xPRLvPt1gdeBxaGQ96Mjl1sg0SebS6o74Qqt7fGyxOmxOVkEMH/3XdBfXr/Hw&#10;9L5a0XFrXo5KXV+ND/cgAo7hD4ZffVaHkp327kS1F0ZBurhlkvM0vQPBwCJL5iD2nGSzGciykP9f&#10;KH8AAAD//wMAUEsBAi0AFAAGAAgAAAAhALaDOJL+AAAA4QEAABMAAAAAAAAAAAAAAAAAAAAAAFtD&#10;b250ZW50X1R5cGVzXS54bWxQSwECLQAUAAYACAAAACEAOP0h/9YAAACUAQAACwAAAAAAAAAAAAAA&#10;AAAvAQAAX3JlbHMvLnJlbHNQSwECLQAUAAYACAAAACEAzOu+sDMCAABfBAAADgAAAAAAAAAAAAAA&#10;AAAuAgAAZHJzL2Uyb0RvYy54bWxQSwECLQAUAAYACAAAACEAlCjQzuAAAAAKAQAADwAAAAAAAAAA&#10;AAAAAACNBAAAZHJzL2Rvd25yZXYueG1sUEsFBgAAAAAEAAQA8wAAAJoFAAAAAA==&#10;" fillcolor="#e2f0d9">
                <v:textbox style="mso-fit-shape-to-text:t">
                  <w:txbxContent>
                    <w:p w14:paraId="0F099D0E" w14:textId="6258E8C8" w:rsidR="001229C6" w:rsidRPr="00F327C7" w:rsidRDefault="001229C6" w:rsidP="001229C6">
                      <w:pPr>
                        <w:rPr>
                          <w:sz w:val="20"/>
                          <w:szCs w:val="20"/>
                        </w:rPr>
                      </w:pPr>
                      <w:r>
                        <w:rPr>
                          <w:sz w:val="20"/>
                          <w:szCs w:val="20"/>
                        </w:rPr>
                        <w:t>Complete this section following the template wording below.</w:t>
                      </w:r>
                      <w:r w:rsidR="00B45E98">
                        <w:rPr>
                          <w:sz w:val="20"/>
                          <w:szCs w:val="20"/>
                        </w:rPr>
                        <w:t xml:space="preserve"> </w:t>
                      </w:r>
                      <w:r>
                        <w:rPr>
                          <w:sz w:val="20"/>
                          <w:szCs w:val="20"/>
                        </w:rPr>
                        <w:t xml:space="preserve">Include contingent radiotracer injection and ionizing radiation scans, as appropriate.  Ensure mrem units are used and consistent in the consent form. </w:t>
                      </w:r>
                    </w:p>
                  </w:txbxContent>
                </v:textbox>
                <w10:wrap type="square" anchorx="margin"/>
              </v:shape>
            </w:pict>
          </mc:Fallback>
        </mc:AlternateContent>
      </w:r>
      <w:r w:rsidR="00A80699" w:rsidRPr="0080093A">
        <w:t xml:space="preserve">Summarize the total and/or annual effective dose from both the radioactive drug(s) and other research related procedures involving ionizing radiation that the subject will receive during the course of this study. </w:t>
      </w:r>
      <w:r w:rsidR="00ED436D" w:rsidRPr="0080093A">
        <w:t xml:space="preserve">Upload a completed </w:t>
      </w:r>
      <w:r w:rsidR="00ED436D" w:rsidRPr="0006546C">
        <w:t>spreadsheet</w:t>
      </w:r>
      <w:r w:rsidR="00ED436D" w:rsidRPr="0080093A">
        <w:t xml:space="preserve"> with dosimetry calculations in Supporting Documents page in IRES IRB</w:t>
      </w:r>
      <w:r w:rsidR="00A80699" w:rsidRPr="0080093A">
        <w:t>.</w:t>
      </w:r>
    </w:p>
    <w:p w14:paraId="27C1F0FF" w14:textId="22B7B235" w:rsidR="0080093A" w:rsidRDefault="0080093A" w:rsidP="007B77FD">
      <w:pPr>
        <w:ind w:left="360"/>
      </w:pPr>
    </w:p>
    <w:p w14:paraId="64EAC196" w14:textId="77777777" w:rsidR="006E0D58" w:rsidRPr="0080093A" w:rsidRDefault="006E0D58" w:rsidP="007B77FD">
      <w:pPr>
        <w:ind w:left="360"/>
      </w:pPr>
    </w:p>
    <w:p w14:paraId="56473071" w14:textId="77777777" w:rsidR="00B9643B" w:rsidRPr="0080093A" w:rsidRDefault="00B9643B" w:rsidP="00964B04">
      <w:pPr>
        <w:pStyle w:val="Heading2"/>
        <w:pBdr>
          <w:top w:val="single" w:sz="4" w:space="1" w:color="auto"/>
          <w:left w:val="single" w:sz="4" w:space="8" w:color="auto"/>
          <w:bottom w:val="single" w:sz="4" w:space="1" w:color="auto"/>
          <w:right w:val="single" w:sz="4" w:space="9" w:color="auto"/>
        </w:pBdr>
        <w:tabs>
          <w:tab w:val="clear" w:pos="9216"/>
          <w:tab w:val="right" w:leader="dot" w:pos="9540"/>
        </w:tabs>
        <w:ind w:left="-360" w:right="-180"/>
        <w:rPr>
          <w:bCs/>
          <w:smallCaps/>
          <w:sz w:val="28"/>
          <w:szCs w:val="28"/>
        </w:rPr>
      </w:pPr>
      <w:r w:rsidRPr="0080093A">
        <w:rPr>
          <w:smallCaps/>
          <w:sz w:val="28"/>
          <w:szCs w:val="28"/>
        </w:rPr>
        <w:t xml:space="preserve">SECTION VII:  </w:t>
      </w:r>
      <w:r w:rsidR="00487802">
        <w:rPr>
          <w:smallCaps/>
          <w:sz w:val="28"/>
          <w:szCs w:val="28"/>
        </w:rPr>
        <w:t xml:space="preserve">Radiation Risk </w:t>
      </w:r>
      <w:r w:rsidRPr="0080093A">
        <w:rPr>
          <w:smallCaps/>
          <w:sz w:val="28"/>
          <w:szCs w:val="28"/>
        </w:rPr>
        <w:t>Template</w:t>
      </w:r>
    </w:p>
    <w:p w14:paraId="041A35AC" w14:textId="3437971A" w:rsidR="00B9643B" w:rsidRPr="00C06EFF" w:rsidRDefault="00BF62EE" w:rsidP="00B9643B">
      <w:pPr>
        <w:shd w:val="clear" w:color="auto" w:fill="FFFFFF"/>
        <w:rPr>
          <w:rFonts w:eastAsia="Calibri"/>
        </w:rPr>
      </w:pPr>
      <w:r>
        <w:rPr>
          <w:rFonts w:eastAsia="Calibri"/>
          <w:noProof/>
        </w:rPr>
        <mc:AlternateContent>
          <mc:Choice Requires="wps">
            <w:drawing>
              <wp:anchor distT="45720" distB="45720" distL="114300" distR="114300" simplePos="0" relativeHeight="251668992" behindDoc="0" locked="0" layoutInCell="1" allowOverlap="1" wp14:anchorId="76BC864F" wp14:editId="661F7C5A">
                <wp:simplePos x="0" y="0"/>
                <wp:positionH relativeFrom="margin">
                  <wp:posOffset>139675</wp:posOffset>
                </wp:positionH>
                <wp:positionV relativeFrom="paragraph">
                  <wp:posOffset>647700</wp:posOffset>
                </wp:positionV>
                <wp:extent cx="6040755" cy="393065"/>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393065"/>
                        </a:xfrm>
                        <a:prstGeom prst="rect">
                          <a:avLst/>
                        </a:prstGeom>
                        <a:solidFill>
                          <a:srgbClr val="70AD47">
                            <a:lumMod val="20000"/>
                            <a:lumOff val="80000"/>
                          </a:srgbClr>
                        </a:solidFill>
                        <a:ln w="9525">
                          <a:solidFill>
                            <a:srgbClr val="000000"/>
                          </a:solidFill>
                          <a:miter lim="800000"/>
                          <a:headEnd/>
                          <a:tailEnd/>
                        </a:ln>
                      </wps:spPr>
                      <wps:txbx>
                        <w:txbxContent>
                          <w:p w14:paraId="208260FE" w14:textId="2B2B2BD3" w:rsidR="001229C6" w:rsidRPr="00F327C7" w:rsidRDefault="001229C6" w:rsidP="001229C6">
                            <w:pPr>
                              <w:rPr>
                                <w:sz w:val="20"/>
                                <w:szCs w:val="20"/>
                              </w:rPr>
                            </w:pPr>
                            <w:r>
                              <w:rPr>
                                <w:sz w:val="20"/>
                                <w:szCs w:val="20"/>
                              </w:rPr>
                              <w:t xml:space="preserve">Include contingent radiotracer injection and ionizing radiation scans, as appropriate. Ensure mrem units are used and consistent in the consent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C864F" id="_x0000_s1031" type="#_x0000_t202" style="position:absolute;margin-left:11pt;margin-top:51pt;width:475.65pt;height:30.95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BGMgIAAF8EAAAOAAAAZHJzL2Uyb0RvYy54bWysVNuO0zAQfUfiHyy/06TdXrZR01VpKUJa&#10;LtLCBziO01g4HmO7TcrX79hJuwXEC+LF8szEZ2bOmcnqoWsUOQnrJOicjkcpJUJzKKU+5PTb1/2b&#10;e0qcZ7pkCrTI6Vk4+rB+/WrVmkxMoAZVCksQRLusNTmtvTdZkjhei4a5ERihMViBbZhH0x6S0rIW&#10;0RuVTNJ0nrRgS2OBC+fQu+uDdB3xq0pw/7mqnPBE5RRr8/G08SzCmaxXLDtYZmrJhzLYP1TRMKkx&#10;6RVqxzwjRyv/gGokt+Cg8iMOTQJVJbmIPWA34/S3bp5qZkTsBclx5kqT+3+w/NPpyXyxxHdvoUMB&#10;YxPOPAL/7oiGbc30QWyshbYWrMTE40BZ0hqXDU8D1S5zAaRoP0KJIrOjhwjUVbYJrGCfBNFRgPOV&#10;dNF5wtE5T6fpYjajhGPsbnmXzmcxBcsur411/r2AhoRLTi2KGtHZ6dH5UA3LLp+EZA6ULPdSqWjY&#10;Q7FVlpwYDsAi3eymi/hWHRustXfjHKXDJKAb56V331/ciO96mJjrF3ylSZvT5Wwy65n7a+4A1mcJ&#10;cLefNdLjCijZ5DSmHEoJfL/TZRxQz6Tq7/hY6UGAwHnPvu+Kjsgyp5G6oEcB5RkVsdBPPG4oXmqw&#10;Pylpcdpz6n4cmRWUqA8aVV2Op9OwHtGYzhYTNOxtpLiNMM0RKqeekv669XGlIuFmg+rvZRTmpZKh&#10;ZJziyOGwcWFNbu341ct/Yf0MAAD//wMAUEsDBBQABgAIAAAAIQD2dwRR4AAAAAoBAAAPAAAAZHJz&#10;L2Rvd25yZXYueG1sTI/NTsMwEITvSLyDtUjcqNNEKjTEqRAFwQ3Rn0NvbrIkofY6jd06vD3bE9x2&#10;Z0ez3xSL0RpxxsF3jhRMJwkIpMrVHTUKNuvXuwcQPmiqtXGECn7Qw6K8vip0XrtIn3hehUZwCPlc&#10;K2hD6HMpfdWi1X7ieiS+fbnB6sDr0Mh60JHDrZFpksyk1R3xh1b3+NxidVidrIIYdv33dBM/3uPh&#10;Zbtc0nFt3o5K3d6MT48gAo7hzwwXfEaHkpn27kS1F0ZBmnKVwHpyGdgwv88yEHtWZtkcZFnI/xXK&#10;XwAAAP//AwBQSwECLQAUAAYACAAAACEAtoM4kv4AAADhAQAAEwAAAAAAAAAAAAAAAAAAAAAAW0Nv&#10;bnRlbnRfVHlwZXNdLnhtbFBLAQItABQABgAIAAAAIQA4/SH/1gAAAJQBAAALAAAAAAAAAAAAAAAA&#10;AC8BAABfcmVscy8ucmVsc1BLAQItABQABgAIAAAAIQAeXNBGMgIAAF8EAAAOAAAAAAAAAAAAAAAA&#10;AC4CAABkcnMvZTJvRG9jLnhtbFBLAQItABQABgAIAAAAIQD2dwRR4AAAAAoBAAAPAAAAAAAAAAAA&#10;AAAAAIwEAABkcnMvZG93bnJldi54bWxQSwUGAAAAAAQABADzAAAAmQUAAAAA&#10;" fillcolor="#e2f0d9">
                <v:textbox style="mso-fit-shape-to-text:t">
                  <w:txbxContent>
                    <w:p w14:paraId="208260FE" w14:textId="2B2B2BD3" w:rsidR="001229C6" w:rsidRPr="00F327C7" w:rsidRDefault="001229C6" w:rsidP="001229C6">
                      <w:pPr>
                        <w:rPr>
                          <w:sz w:val="20"/>
                          <w:szCs w:val="20"/>
                        </w:rPr>
                      </w:pPr>
                      <w:r>
                        <w:rPr>
                          <w:sz w:val="20"/>
                          <w:szCs w:val="20"/>
                        </w:rPr>
                        <w:t xml:space="preserve">Include contingent radiotracer injection and ionizing radiation scans, as appropriate. Ensure mrem units are used and consistent in the consent form. </w:t>
                      </w:r>
                    </w:p>
                  </w:txbxContent>
                </v:textbox>
                <w10:wrap type="square" anchorx="margin"/>
              </v:shape>
            </w:pict>
          </mc:Fallback>
        </mc:AlternateContent>
      </w:r>
      <w:r w:rsidR="00B9643B" w:rsidRPr="00C06EFF">
        <w:rPr>
          <w:rFonts w:eastAsia="Calibri"/>
          <w:color w:val="000000"/>
        </w:rPr>
        <w:t xml:space="preserve">Please use the template below </w:t>
      </w:r>
      <w:r w:rsidR="00D12D6F" w:rsidRPr="00C06EFF">
        <w:rPr>
          <w:rFonts w:eastAsia="Calibri"/>
          <w:color w:val="000000"/>
        </w:rPr>
        <w:t>for</w:t>
      </w:r>
      <w:r w:rsidR="00B9643B" w:rsidRPr="00C06EFF">
        <w:rPr>
          <w:rFonts w:eastAsia="Calibri"/>
          <w:color w:val="000000"/>
        </w:rPr>
        <w:t xml:space="preserve"> the consent form and radiation risk language. Insert the appropriate committee (RDRC or RIDC), # of transmission scans, # of injections, and the radiotracer name.</w:t>
      </w:r>
    </w:p>
    <w:p w14:paraId="7C89BA0F" w14:textId="1BE82747" w:rsidR="00B9643B" w:rsidRPr="0080093A" w:rsidRDefault="00B9643B" w:rsidP="00B9643B">
      <w:pPr>
        <w:shd w:val="clear" w:color="auto" w:fill="FFFFFF"/>
        <w:rPr>
          <w:rFonts w:eastAsia="Calibri"/>
        </w:rPr>
      </w:pPr>
    </w:p>
    <w:p w14:paraId="4AB3C297" w14:textId="77777777" w:rsidR="00B9643B" w:rsidRPr="00C06EFF" w:rsidRDefault="00B9643B" w:rsidP="00B9643B">
      <w:pPr>
        <w:shd w:val="clear" w:color="auto" w:fill="FFFFFF"/>
        <w:rPr>
          <w:rFonts w:eastAsia="Calibri"/>
          <w:sz w:val="28"/>
          <w:szCs w:val="28"/>
        </w:rPr>
      </w:pPr>
      <w:r w:rsidRPr="00C06EFF">
        <w:rPr>
          <w:rFonts w:eastAsia="Calibri"/>
          <w:i/>
          <w:iCs/>
          <w:color w:val="201F1E"/>
        </w:rPr>
        <w:t>This research study involves exposure to radiation from PET imaging. If you take part in this research, you will be exposed to a small to moderate dose of radiation from the radiolabeled probes used for the PET scans and associated with the transmission scans. Please note that this radiation exposure is </w:t>
      </w:r>
      <w:r w:rsidRPr="00C06EFF">
        <w:rPr>
          <w:rFonts w:eastAsia="Calibri"/>
          <w:b/>
          <w:bCs/>
          <w:i/>
          <w:iCs/>
          <w:color w:val="201F1E"/>
        </w:rPr>
        <w:t>not </w:t>
      </w:r>
      <w:r w:rsidRPr="00C06EFF">
        <w:rPr>
          <w:rFonts w:eastAsia="Calibri"/>
          <w:i/>
          <w:iCs/>
          <w:color w:val="201F1E"/>
        </w:rPr>
        <w:t>necessary for your medical care and is for research purposes only. The</w:t>
      </w:r>
      <w:r w:rsidRPr="00C06EFF">
        <w:rPr>
          <w:rFonts w:eastAsia="Calibri"/>
          <w:b/>
          <w:bCs/>
          <w:i/>
          <w:iCs/>
          <w:color w:val="201F1E"/>
        </w:rPr>
        <w:t> </w:t>
      </w:r>
      <w:r w:rsidRPr="00C06EFF">
        <w:rPr>
          <w:rFonts w:eastAsia="Calibri"/>
          <w:i/>
          <w:iCs/>
          <w:color w:val="201F1E"/>
        </w:rPr>
        <w:t xml:space="preserve">Yale University Radiation Safety Committee (RSC) and </w:t>
      </w:r>
      <w:r w:rsidRPr="004474A4">
        <w:rPr>
          <w:rFonts w:eastAsia="Calibri"/>
          <w:i/>
          <w:iCs/>
          <w:color w:val="C00000"/>
        </w:rPr>
        <w:t xml:space="preserve">[insert </w:t>
      </w:r>
      <w:r w:rsidRPr="00C06EFF">
        <w:rPr>
          <w:rFonts w:eastAsia="Calibri"/>
          <w:i/>
          <w:iCs/>
          <w:color w:val="C82613"/>
        </w:rPr>
        <w:t>correct committee: Radiation Investigational Drug Committee (RIDC); Radioactive Drug Research Committee (RDRC)]</w:t>
      </w:r>
      <w:r w:rsidRPr="00C06EFF">
        <w:rPr>
          <w:rFonts w:eastAsia="Calibri"/>
          <w:i/>
          <w:iCs/>
          <w:color w:val="201F1E"/>
        </w:rPr>
        <w:t xml:space="preserve"> have both reviewed the use of radiation in this research study and have approved this use as</w:t>
      </w:r>
      <w:r w:rsidRPr="00C06EFF">
        <w:rPr>
          <w:rFonts w:eastAsia="Calibri"/>
          <w:b/>
          <w:bCs/>
          <w:i/>
          <w:iCs/>
          <w:color w:val="201F1E"/>
        </w:rPr>
        <w:t> </w:t>
      </w:r>
      <w:r w:rsidRPr="00C06EFF">
        <w:rPr>
          <w:rFonts w:eastAsia="Calibri"/>
          <w:i/>
          <w:iCs/>
          <w:color w:val="201F1E"/>
        </w:rPr>
        <w:t>involving slightly greater than minimal risk and necessary to obtain the research information desired. </w:t>
      </w:r>
    </w:p>
    <w:p w14:paraId="6D3CFF7B" w14:textId="77777777" w:rsidR="00B9643B" w:rsidRPr="00C06EFF" w:rsidRDefault="00B9643B" w:rsidP="00B9643B">
      <w:pPr>
        <w:shd w:val="clear" w:color="auto" w:fill="FFFFFF"/>
        <w:rPr>
          <w:rFonts w:eastAsia="Calibri"/>
          <w:sz w:val="28"/>
          <w:szCs w:val="28"/>
        </w:rPr>
      </w:pPr>
      <w:r w:rsidRPr="00C06EFF">
        <w:rPr>
          <w:rFonts w:eastAsia="Calibri"/>
          <w:i/>
          <w:iCs/>
          <w:color w:val="201F1E"/>
        </w:rPr>
        <w:t>The total amount of radiation you will receive in this</w:t>
      </w:r>
      <w:r w:rsidRPr="00C06EFF">
        <w:rPr>
          <w:rFonts w:eastAsia="Calibri"/>
          <w:b/>
          <w:bCs/>
          <w:i/>
          <w:iCs/>
          <w:color w:val="201F1E"/>
        </w:rPr>
        <w:t> </w:t>
      </w:r>
      <w:r w:rsidRPr="00C06EFF">
        <w:rPr>
          <w:rFonts w:eastAsia="Calibri"/>
          <w:i/>
          <w:iCs/>
          <w:color w:val="201F1E"/>
        </w:rPr>
        <w:t xml:space="preserve">study is from </w:t>
      </w:r>
      <w:r w:rsidRPr="00C06EFF">
        <w:rPr>
          <w:rFonts w:eastAsia="Calibri"/>
          <w:i/>
          <w:iCs/>
          <w:color w:val="C82613"/>
        </w:rPr>
        <w:t>[insert #]</w:t>
      </w:r>
      <w:r w:rsidRPr="00C06EFF">
        <w:rPr>
          <w:rFonts w:eastAsia="Calibri"/>
          <w:i/>
          <w:iCs/>
          <w:color w:val="201F1E"/>
        </w:rPr>
        <w:t xml:space="preserve"> </w:t>
      </w:r>
      <w:r w:rsidR="00F17660" w:rsidRPr="00C06EFF">
        <w:rPr>
          <w:rFonts w:eastAsia="Calibri"/>
          <w:i/>
          <w:iCs/>
          <w:color w:val="201F1E"/>
        </w:rPr>
        <w:t>low dose CT scan</w:t>
      </w:r>
      <w:r w:rsidRPr="00C06EFF">
        <w:rPr>
          <w:rFonts w:eastAsia="Calibri"/>
          <w:i/>
          <w:iCs/>
          <w:color w:val="201F1E"/>
        </w:rPr>
        <w:t xml:space="preserve"> - used to optimize the PET scan - and </w:t>
      </w:r>
      <w:r w:rsidRPr="00C06EFF">
        <w:rPr>
          <w:rFonts w:eastAsia="Calibri"/>
          <w:i/>
          <w:iCs/>
          <w:color w:val="C82613"/>
          <w:shd w:val="clear" w:color="auto" w:fill="FFFFFF"/>
        </w:rPr>
        <w:t>[insert #]</w:t>
      </w:r>
      <w:r w:rsidRPr="00C06EFF">
        <w:rPr>
          <w:rFonts w:eastAsia="Calibri"/>
          <w:i/>
          <w:iCs/>
          <w:color w:val="201F1E"/>
        </w:rPr>
        <w:t xml:space="preserve"> injection</w:t>
      </w:r>
      <w:r w:rsidRPr="00C06EFF">
        <w:rPr>
          <w:rFonts w:eastAsia="Calibri"/>
          <w:i/>
          <w:iCs/>
          <w:color w:val="C82613"/>
        </w:rPr>
        <w:t>[s]</w:t>
      </w:r>
      <w:r w:rsidRPr="00C06EFF">
        <w:rPr>
          <w:rFonts w:eastAsia="Calibri"/>
          <w:i/>
          <w:iCs/>
          <w:color w:val="201F1E"/>
        </w:rPr>
        <w:t xml:space="preserve"> of radioactive material (</w:t>
      </w:r>
      <w:r w:rsidRPr="00C06EFF">
        <w:rPr>
          <w:rFonts w:eastAsia="Calibri"/>
          <w:i/>
          <w:iCs/>
          <w:color w:val="C82613"/>
        </w:rPr>
        <w:t>XX</w:t>
      </w:r>
      <w:r w:rsidRPr="00C06EFF">
        <w:rPr>
          <w:rFonts w:eastAsia="Calibri"/>
          <w:i/>
          <w:iCs/>
          <w:color w:val="201F1E"/>
        </w:rPr>
        <w:t xml:space="preserve"> mCi</w:t>
      </w:r>
      <w:r w:rsidRPr="00C06EFF">
        <w:rPr>
          <w:rFonts w:eastAsia="Calibri"/>
          <w:i/>
          <w:iCs/>
          <w:color w:val="C82613"/>
        </w:rPr>
        <w:t xml:space="preserve"> insert radiotracer name</w:t>
      </w:r>
      <w:r w:rsidRPr="00C06EFF">
        <w:rPr>
          <w:rFonts w:eastAsia="Calibri"/>
          <w:i/>
          <w:iCs/>
          <w:color w:val="201F1E"/>
        </w:rPr>
        <w:t xml:space="preserve">). This radiation is in addition to what you may get as part of your regular medical care and what you receive from natural radiation in our environment. Everyone is exposed to low levels of natural radiation, called ‘background radiation.’ This background radiation comes from outer space and from rocks and minerals in the soil, and is greater at higher altitudes. The average yearly background radiation in the United States is about 300 mrem. The amount of additional radiation you will get from participating in this study is about </w:t>
      </w:r>
      <w:r w:rsidRPr="00C06EFF">
        <w:rPr>
          <w:rFonts w:eastAsia="Calibri"/>
          <w:i/>
          <w:iCs/>
          <w:color w:val="C82613"/>
          <w:shd w:val="clear" w:color="auto" w:fill="FFFFFF"/>
        </w:rPr>
        <w:t>[insert # of mrem]</w:t>
      </w:r>
      <w:r w:rsidRPr="00C06EFF">
        <w:rPr>
          <w:rFonts w:eastAsia="Calibri"/>
          <w:i/>
          <w:iCs/>
          <w:color w:val="201F1E"/>
        </w:rPr>
        <w:t xml:space="preserve"> mrem. This is equal to about </w:t>
      </w:r>
      <w:r w:rsidRPr="00C06EFF">
        <w:rPr>
          <w:rFonts w:eastAsia="Calibri"/>
          <w:i/>
          <w:iCs/>
          <w:color w:val="C82613"/>
          <w:shd w:val="clear" w:color="auto" w:fill="FFFFFF"/>
        </w:rPr>
        <w:t>[insert # of years]</w:t>
      </w:r>
      <w:r w:rsidRPr="00C06EFF">
        <w:rPr>
          <w:rFonts w:eastAsia="Calibri"/>
          <w:i/>
          <w:iCs/>
          <w:color w:val="201F1E"/>
        </w:rPr>
        <w:t xml:space="preserve"> years’ worth of natural radiation.</w:t>
      </w:r>
    </w:p>
    <w:p w14:paraId="58220FB6" w14:textId="77777777" w:rsidR="00B9643B" w:rsidRPr="00C06EFF" w:rsidRDefault="00B9643B" w:rsidP="00B9643B">
      <w:pPr>
        <w:shd w:val="clear" w:color="auto" w:fill="FFFFFF"/>
        <w:rPr>
          <w:rFonts w:eastAsia="Calibri"/>
          <w:i/>
          <w:iCs/>
          <w:color w:val="201F1E"/>
        </w:rPr>
      </w:pPr>
    </w:p>
    <w:p w14:paraId="2DC1A70A" w14:textId="77777777" w:rsidR="00487802" w:rsidRDefault="00B9643B" w:rsidP="001B1130">
      <w:pPr>
        <w:shd w:val="clear" w:color="auto" w:fill="FFFFFF"/>
        <w:rPr>
          <w:rFonts w:eastAsia="Calibri"/>
          <w:i/>
          <w:iCs/>
          <w:color w:val="201F1E"/>
        </w:rPr>
      </w:pPr>
      <w:r w:rsidRPr="00C06EFF">
        <w:rPr>
          <w:rFonts w:eastAsia="Calibri"/>
          <w:i/>
          <w:iCs/>
          <w:color w:val="201F1E"/>
        </w:rPr>
        <w:t>The amount of radiation involved in this research is small, but may slightly increase your risk of getting cancer. Scientists are not certain about the actual cancer risk at these low doses, and there may be no risk at all, but to be conservative we assume that any amount of radiation may pose some increased cancer risk.</w:t>
      </w:r>
      <w:r w:rsidR="00487802">
        <w:rPr>
          <w:rFonts w:eastAsia="Calibri"/>
          <w:i/>
          <w:iCs/>
          <w:color w:val="201F1E"/>
        </w:rPr>
        <w:br w:type="page"/>
      </w:r>
    </w:p>
    <w:p w14:paraId="7931F003" w14:textId="77777777" w:rsidR="00487802" w:rsidRPr="0080093A" w:rsidRDefault="00487802" w:rsidP="00487802">
      <w:pPr>
        <w:pStyle w:val="Heading2"/>
        <w:pBdr>
          <w:left w:val="single" w:sz="8" w:space="8" w:color="auto"/>
          <w:right w:val="single" w:sz="8" w:space="9" w:color="auto"/>
        </w:pBdr>
        <w:tabs>
          <w:tab w:val="clear" w:pos="9216"/>
          <w:tab w:val="right" w:leader="dot" w:pos="9540"/>
        </w:tabs>
        <w:ind w:left="-360" w:right="-180"/>
        <w:rPr>
          <w:bCs/>
          <w:smallCaps/>
          <w:sz w:val="28"/>
          <w:szCs w:val="28"/>
        </w:rPr>
      </w:pPr>
      <w:r w:rsidRPr="0080093A">
        <w:rPr>
          <w:smallCaps/>
          <w:sz w:val="28"/>
          <w:szCs w:val="28"/>
        </w:rPr>
        <w:lastRenderedPageBreak/>
        <w:t>SECTION VII</w:t>
      </w:r>
      <w:r>
        <w:rPr>
          <w:smallCaps/>
          <w:sz w:val="28"/>
          <w:szCs w:val="28"/>
        </w:rPr>
        <w:t>I</w:t>
      </w:r>
      <w:r w:rsidRPr="0080093A">
        <w:rPr>
          <w:smallCaps/>
          <w:sz w:val="28"/>
          <w:szCs w:val="28"/>
        </w:rPr>
        <w:t xml:space="preserve">:  </w:t>
      </w:r>
      <w:r>
        <w:rPr>
          <w:smallCaps/>
          <w:sz w:val="28"/>
          <w:szCs w:val="28"/>
        </w:rPr>
        <w:t>Supporting Information</w:t>
      </w:r>
    </w:p>
    <w:p w14:paraId="059778CE" w14:textId="77777777" w:rsidR="00487802" w:rsidRPr="001B6703" w:rsidRDefault="00487802" w:rsidP="00730C7A">
      <w:pPr>
        <w:pStyle w:val="Heading1"/>
        <w:spacing w:before="147"/>
        <w:ind w:left="-270"/>
        <w:rPr>
          <w:rFonts w:ascii="Times New Roman" w:hAnsi="Times New Roman" w:cs="Times New Roman"/>
          <w:b/>
          <w:bCs/>
          <w:color w:val="4472C4" w:themeColor="accent1"/>
          <w:sz w:val="24"/>
          <w:szCs w:val="24"/>
        </w:rPr>
      </w:pPr>
      <w:bookmarkStart w:id="10" w:name="_TOC_250003"/>
      <w:r w:rsidRPr="001B6703">
        <w:rPr>
          <w:rFonts w:ascii="Times New Roman" w:hAnsi="Times New Roman" w:cs="Times New Roman"/>
          <w:b/>
          <w:bCs/>
          <w:color w:val="4472C4" w:themeColor="accent1"/>
          <w:sz w:val="24"/>
          <w:szCs w:val="24"/>
        </w:rPr>
        <w:t>Overview</w:t>
      </w:r>
      <w:r w:rsidRPr="001B6703">
        <w:rPr>
          <w:rFonts w:ascii="Times New Roman" w:hAnsi="Times New Roman" w:cs="Times New Roman"/>
          <w:b/>
          <w:bCs/>
          <w:color w:val="4472C4" w:themeColor="accent1"/>
          <w:spacing w:val="-1"/>
          <w:sz w:val="24"/>
          <w:szCs w:val="24"/>
        </w:rPr>
        <w:t xml:space="preserve"> </w:t>
      </w:r>
      <w:r w:rsidRPr="001B6703">
        <w:rPr>
          <w:rFonts w:ascii="Times New Roman" w:hAnsi="Times New Roman" w:cs="Times New Roman"/>
          <w:b/>
          <w:bCs/>
          <w:color w:val="4472C4" w:themeColor="accent1"/>
          <w:sz w:val="24"/>
          <w:szCs w:val="24"/>
        </w:rPr>
        <w:t>of</w:t>
      </w:r>
      <w:r w:rsidRPr="001B6703">
        <w:rPr>
          <w:rFonts w:ascii="Times New Roman" w:hAnsi="Times New Roman" w:cs="Times New Roman"/>
          <w:b/>
          <w:bCs/>
          <w:color w:val="4472C4" w:themeColor="accent1"/>
          <w:spacing w:val="-2"/>
          <w:sz w:val="24"/>
          <w:szCs w:val="24"/>
        </w:rPr>
        <w:t xml:space="preserve"> </w:t>
      </w:r>
      <w:r w:rsidRPr="001B6703">
        <w:rPr>
          <w:rFonts w:ascii="Times New Roman" w:hAnsi="Times New Roman" w:cs="Times New Roman"/>
          <w:b/>
          <w:bCs/>
          <w:color w:val="4472C4" w:themeColor="accent1"/>
          <w:sz w:val="24"/>
          <w:szCs w:val="24"/>
        </w:rPr>
        <w:t>the</w:t>
      </w:r>
      <w:r w:rsidRPr="001B6703">
        <w:rPr>
          <w:rFonts w:ascii="Times New Roman" w:hAnsi="Times New Roman" w:cs="Times New Roman"/>
          <w:b/>
          <w:bCs/>
          <w:color w:val="4472C4" w:themeColor="accent1"/>
          <w:spacing w:val="-1"/>
          <w:sz w:val="24"/>
          <w:szCs w:val="24"/>
        </w:rPr>
        <w:t xml:space="preserve"> </w:t>
      </w:r>
      <w:r w:rsidRPr="001B6703">
        <w:rPr>
          <w:rFonts w:ascii="Times New Roman" w:hAnsi="Times New Roman" w:cs="Times New Roman"/>
          <w:b/>
          <w:bCs/>
          <w:color w:val="4472C4" w:themeColor="accent1"/>
          <w:sz w:val="24"/>
          <w:szCs w:val="24"/>
        </w:rPr>
        <w:t>process</w:t>
      </w:r>
      <w:r w:rsidRPr="001B6703">
        <w:rPr>
          <w:rFonts w:ascii="Times New Roman" w:hAnsi="Times New Roman" w:cs="Times New Roman"/>
          <w:b/>
          <w:bCs/>
          <w:color w:val="4472C4" w:themeColor="accent1"/>
          <w:spacing w:val="-2"/>
          <w:sz w:val="24"/>
          <w:szCs w:val="24"/>
        </w:rPr>
        <w:t xml:space="preserve"> </w:t>
      </w:r>
      <w:r w:rsidRPr="001B6703">
        <w:rPr>
          <w:rFonts w:ascii="Times New Roman" w:hAnsi="Times New Roman" w:cs="Times New Roman"/>
          <w:b/>
          <w:bCs/>
          <w:color w:val="4472C4" w:themeColor="accent1"/>
          <w:sz w:val="24"/>
          <w:szCs w:val="24"/>
        </w:rPr>
        <w:t>for</w:t>
      </w:r>
      <w:r w:rsidRPr="001B6703">
        <w:rPr>
          <w:rFonts w:ascii="Times New Roman" w:hAnsi="Times New Roman" w:cs="Times New Roman"/>
          <w:b/>
          <w:bCs/>
          <w:color w:val="4472C4" w:themeColor="accent1"/>
          <w:spacing w:val="-3"/>
          <w:sz w:val="24"/>
          <w:szCs w:val="24"/>
        </w:rPr>
        <w:t xml:space="preserve"> </w:t>
      </w:r>
      <w:r w:rsidRPr="001B6703">
        <w:rPr>
          <w:rFonts w:ascii="Times New Roman" w:hAnsi="Times New Roman" w:cs="Times New Roman"/>
          <w:b/>
          <w:bCs/>
          <w:color w:val="4472C4" w:themeColor="accent1"/>
          <w:sz w:val="24"/>
          <w:szCs w:val="24"/>
        </w:rPr>
        <w:t>moving</w:t>
      </w:r>
      <w:r w:rsidRPr="001B6703">
        <w:rPr>
          <w:rFonts w:ascii="Times New Roman" w:hAnsi="Times New Roman" w:cs="Times New Roman"/>
          <w:b/>
          <w:bCs/>
          <w:color w:val="4472C4" w:themeColor="accent1"/>
          <w:spacing w:val="-2"/>
          <w:sz w:val="24"/>
          <w:szCs w:val="24"/>
        </w:rPr>
        <w:t xml:space="preserve"> </w:t>
      </w:r>
      <w:r w:rsidRPr="001B6703">
        <w:rPr>
          <w:rFonts w:ascii="Times New Roman" w:hAnsi="Times New Roman" w:cs="Times New Roman"/>
          <w:b/>
          <w:bCs/>
          <w:color w:val="4472C4" w:themeColor="accent1"/>
          <w:sz w:val="24"/>
          <w:szCs w:val="24"/>
        </w:rPr>
        <w:t>a</w:t>
      </w:r>
      <w:r w:rsidRPr="001B6703">
        <w:rPr>
          <w:rFonts w:ascii="Times New Roman" w:hAnsi="Times New Roman" w:cs="Times New Roman"/>
          <w:b/>
          <w:bCs/>
          <w:color w:val="4472C4" w:themeColor="accent1"/>
          <w:spacing w:val="-1"/>
          <w:sz w:val="24"/>
          <w:szCs w:val="24"/>
        </w:rPr>
        <w:t xml:space="preserve"> </w:t>
      </w:r>
      <w:r w:rsidRPr="001B6703">
        <w:rPr>
          <w:rFonts w:ascii="Times New Roman" w:hAnsi="Times New Roman" w:cs="Times New Roman"/>
          <w:b/>
          <w:bCs/>
          <w:color w:val="4472C4" w:themeColor="accent1"/>
          <w:sz w:val="24"/>
          <w:szCs w:val="24"/>
        </w:rPr>
        <w:t>protocol</w:t>
      </w:r>
      <w:r w:rsidRPr="001B6703">
        <w:rPr>
          <w:rFonts w:ascii="Times New Roman" w:hAnsi="Times New Roman" w:cs="Times New Roman"/>
          <w:b/>
          <w:bCs/>
          <w:color w:val="4472C4" w:themeColor="accent1"/>
          <w:spacing w:val="-2"/>
          <w:sz w:val="24"/>
          <w:szCs w:val="24"/>
        </w:rPr>
        <w:t xml:space="preserve"> </w:t>
      </w:r>
      <w:r w:rsidRPr="001B6703">
        <w:rPr>
          <w:rFonts w:ascii="Times New Roman" w:hAnsi="Times New Roman" w:cs="Times New Roman"/>
          <w:b/>
          <w:bCs/>
          <w:color w:val="4472C4" w:themeColor="accent1"/>
          <w:sz w:val="24"/>
          <w:szCs w:val="24"/>
        </w:rPr>
        <w:t>through</w:t>
      </w:r>
      <w:r w:rsidRPr="001B6703">
        <w:rPr>
          <w:rFonts w:ascii="Times New Roman" w:hAnsi="Times New Roman" w:cs="Times New Roman"/>
          <w:b/>
          <w:bCs/>
          <w:color w:val="4472C4" w:themeColor="accent1"/>
          <w:spacing w:val="-1"/>
          <w:sz w:val="24"/>
          <w:szCs w:val="24"/>
        </w:rPr>
        <w:t xml:space="preserve"> </w:t>
      </w:r>
      <w:r w:rsidRPr="001B6703">
        <w:rPr>
          <w:rFonts w:ascii="Times New Roman" w:hAnsi="Times New Roman" w:cs="Times New Roman"/>
          <w:b/>
          <w:bCs/>
          <w:color w:val="4472C4" w:themeColor="accent1"/>
          <w:sz w:val="24"/>
          <w:szCs w:val="24"/>
        </w:rPr>
        <w:t>RIDC</w:t>
      </w:r>
      <w:r w:rsidRPr="001B6703">
        <w:rPr>
          <w:rFonts w:ascii="Times New Roman" w:hAnsi="Times New Roman" w:cs="Times New Roman"/>
          <w:b/>
          <w:bCs/>
          <w:color w:val="4472C4" w:themeColor="accent1"/>
          <w:spacing w:val="-4"/>
          <w:sz w:val="24"/>
          <w:szCs w:val="24"/>
        </w:rPr>
        <w:t xml:space="preserve"> </w:t>
      </w:r>
      <w:r w:rsidRPr="001B6703">
        <w:rPr>
          <w:rFonts w:ascii="Times New Roman" w:hAnsi="Times New Roman" w:cs="Times New Roman"/>
          <w:b/>
          <w:bCs/>
          <w:color w:val="4472C4" w:themeColor="accent1"/>
          <w:sz w:val="24"/>
          <w:szCs w:val="24"/>
        </w:rPr>
        <w:t>or</w:t>
      </w:r>
      <w:r w:rsidRPr="001B6703">
        <w:rPr>
          <w:rFonts w:ascii="Times New Roman" w:hAnsi="Times New Roman" w:cs="Times New Roman"/>
          <w:b/>
          <w:bCs/>
          <w:color w:val="4472C4" w:themeColor="accent1"/>
          <w:spacing w:val="-3"/>
          <w:sz w:val="24"/>
          <w:szCs w:val="24"/>
        </w:rPr>
        <w:t xml:space="preserve"> </w:t>
      </w:r>
      <w:bookmarkEnd w:id="10"/>
      <w:r w:rsidRPr="001B6703">
        <w:rPr>
          <w:rFonts w:ascii="Times New Roman" w:hAnsi="Times New Roman" w:cs="Times New Roman"/>
          <w:b/>
          <w:bCs/>
          <w:color w:val="4472C4" w:themeColor="accent1"/>
          <w:sz w:val="24"/>
          <w:szCs w:val="24"/>
        </w:rPr>
        <w:t>RDRC</w:t>
      </w:r>
    </w:p>
    <w:p w14:paraId="1F02327B" w14:textId="16E7CBCD" w:rsidR="00487802" w:rsidRDefault="00487802" w:rsidP="00730C7A">
      <w:pPr>
        <w:pStyle w:val="BodyText"/>
        <w:spacing w:before="115"/>
        <w:ind w:left="-270" w:right="141"/>
      </w:pPr>
      <w:r>
        <w:t xml:space="preserve">The institutional committees RIDC (Radioactive Investigational Drug Committee, </w:t>
      </w:r>
      <w:hyperlink r:id="rId12" w:tooltip="Yale RIDC website" w:history="1">
        <w:r w:rsidR="000B592A">
          <w:rPr>
            <w:rStyle w:val="Hyperlink"/>
          </w:rPr>
          <w:t>RIDC website</w:t>
        </w:r>
      </w:hyperlink>
      <w:r>
        <w:t>) and</w:t>
      </w:r>
      <w:r w:rsidR="009D1FD4">
        <w:t xml:space="preserve"> </w:t>
      </w:r>
      <w:r>
        <w:rPr>
          <w:spacing w:val="-57"/>
        </w:rPr>
        <w:t xml:space="preserve"> </w:t>
      </w:r>
      <w:r>
        <w:t xml:space="preserve">RDRC (Radioactive Drug Research Committee, </w:t>
      </w:r>
      <w:hyperlink r:id="rId13" w:tooltip="Yale RDRC website" w:history="1">
        <w:r w:rsidR="000B592A">
          <w:rPr>
            <w:rStyle w:val="Hyperlink"/>
          </w:rPr>
          <w:t>RDRC website</w:t>
        </w:r>
      </w:hyperlink>
      <w:r>
        <w:t>) are charged with evaluating human use</w:t>
      </w:r>
      <w:r>
        <w:rPr>
          <w:spacing w:val="1"/>
        </w:rPr>
        <w:t xml:space="preserve"> </w:t>
      </w:r>
      <w:r>
        <w:t>protocols</w:t>
      </w:r>
      <w:r>
        <w:rPr>
          <w:spacing w:val="-1"/>
        </w:rPr>
        <w:t xml:space="preserve"> </w:t>
      </w:r>
      <w:r>
        <w:t>involving</w:t>
      </w:r>
      <w:r>
        <w:rPr>
          <w:spacing w:val="-4"/>
        </w:rPr>
        <w:t xml:space="preserve"> </w:t>
      </w:r>
      <w:r>
        <w:t>the</w:t>
      </w:r>
      <w:r>
        <w:rPr>
          <w:spacing w:val="-2"/>
        </w:rPr>
        <w:t xml:space="preserve"> </w:t>
      </w:r>
      <w:r>
        <w:t>use</w:t>
      </w:r>
      <w:r>
        <w:rPr>
          <w:spacing w:val="-2"/>
        </w:rPr>
        <w:t xml:space="preserve"> </w:t>
      </w:r>
      <w:r>
        <w:t>of</w:t>
      </w:r>
      <w:r>
        <w:rPr>
          <w:spacing w:val="-2"/>
        </w:rPr>
        <w:t xml:space="preserve"> </w:t>
      </w:r>
      <w:r>
        <w:t>radioactive</w:t>
      </w:r>
      <w:r>
        <w:rPr>
          <w:spacing w:val="-2"/>
        </w:rPr>
        <w:t xml:space="preserve"> </w:t>
      </w:r>
      <w:r>
        <w:t>radiotracers (radiopharmaceuticals).</w:t>
      </w:r>
    </w:p>
    <w:p w14:paraId="325762A4" w14:textId="08C9A2D2" w:rsidR="00814814" w:rsidRDefault="00487802" w:rsidP="00730C7A">
      <w:pPr>
        <w:pStyle w:val="BodyText"/>
        <w:spacing w:before="118"/>
        <w:ind w:left="-270" w:right="176"/>
      </w:pPr>
      <w:r>
        <w:t>Regulations covering the study of radiopharmaceuticals in humans require that the safety of</w:t>
      </w:r>
      <w:r>
        <w:rPr>
          <w:spacing w:val="1"/>
        </w:rPr>
        <w:t xml:space="preserve"> </w:t>
      </w:r>
      <w:r>
        <w:t>the material has been established, and that the radioactive drug used must meet appropriate</w:t>
      </w:r>
      <w:r>
        <w:rPr>
          <w:spacing w:val="1"/>
        </w:rPr>
        <w:t xml:space="preserve"> </w:t>
      </w:r>
      <w:r>
        <w:t>standards of identity, strength, quality and purity, and that parenteral products must be prepared</w:t>
      </w:r>
      <w:r>
        <w:rPr>
          <w:spacing w:val="1"/>
        </w:rPr>
        <w:t xml:space="preserve"> </w:t>
      </w:r>
      <w:r>
        <w:t>in sterile and pyrogen-free form. For studies conducted under an IND (investigational new drug)</w:t>
      </w:r>
      <w:r>
        <w:rPr>
          <w:spacing w:val="-57"/>
        </w:rPr>
        <w:t xml:space="preserve"> </w:t>
      </w:r>
      <w:r>
        <w:t>application, FDA approval (“</w:t>
      </w:r>
      <w:r w:rsidR="00670F9D">
        <w:t>study</w:t>
      </w:r>
      <w:r w:rsidR="00DC1105">
        <w:t>-</w:t>
      </w:r>
      <w:r>
        <w:t>may-proceed” documentation) of the IND study provides this</w:t>
      </w:r>
      <w:r>
        <w:rPr>
          <w:spacing w:val="1"/>
        </w:rPr>
        <w:t xml:space="preserve"> </w:t>
      </w:r>
      <w:r>
        <w:t>support, and the Yale RIDC function is to ensure that the appropriate IND is referenced. For</w:t>
      </w:r>
      <w:r>
        <w:rPr>
          <w:spacing w:val="1"/>
        </w:rPr>
        <w:t xml:space="preserve"> </w:t>
      </w:r>
      <w:r>
        <w:t>studies conducted under RDRC (radioactive drug research committee), the Yale RDRC directly</w:t>
      </w:r>
      <w:r>
        <w:rPr>
          <w:spacing w:val="1"/>
        </w:rPr>
        <w:t xml:space="preserve"> </w:t>
      </w:r>
      <w:r>
        <w:t xml:space="preserve">evaluates information provided by the investigator and Yale PET </w:t>
      </w:r>
      <w:r w:rsidR="00C30C4F">
        <w:t>Center</w:t>
      </w:r>
      <w:r w:rsidR="00121776">
        <w:t>.</w:t>
      </w:r>
    </w:p>
    <w:p w14:paraId="5D6FEBC4" w14:textId="77777777" w:rsidR="00814814" w:rsidRPr="00814814" w:rsidRDefault="00814814" w:rsidP="00730C7A">
      <w:pPr>
        <w:pStyle w:val="BodyText"/>
        <w:spacing w:before="118"/>
        <w:ind w:left="-270" w:right="176"/>
        <w:rPr>
          <w:b/>
        </w:rPr>
      </w:pPr>
      <w:r w:rsidRPr="00814814">
        <w:rPr>
          <w:b/>
          <w:u w:val="single"/>
        </w:rPr>
        <w:t>Reference</w:t>
      </w:r>
      <w:r>
        <w:rPr>
          <w:b/>
        </w:rPr>
        <w:t xml:space="preserve">: </w:t>
      </w:r>
      <w:r w:rsidRPr="00814814">
        <w:rPr>
          <w:b/>
        </w:rPr>
        <w:t>IRB Policy 940.1 - Guidance on Committee Reviews Required for Human Subjects Research Protocols Using Radiation</w:t>
      </w:r>
    </w:p>
    <w:p w14:paraId="29B4B544" w14:textId="46B5A12D" w:rsidR="00814814" w:rsidRPr="00B20937" w:rsidRDefault="00000000" w:rsidP="00730C7A">
      <w:pPr>
        <w:pStyle w:val="BodyText"/>
        <w:spacing w:before="118"/>
        <w:ind w:left="-270" w:right="176"/>
        <w:rPr>
          <w:sz w:val="22"/>
          <w:szCs w:val="22"/>
        </w:rPr>
      </w:pPr>
      <w:hyperlink r:id="rId14" w:history="1">
        <w:r w:rsidR="00DB53FF" w:rsidRPr="00B20937">
          <w:rPr>
            <w:rStyle w:val="Hyperlink"/>
            <w:sz w:val="22"/>
            <w:szCs w:val="22"/>
          </w:rPr>
          <w:t>https://your.yale.edu/sites/default/files/940_gd.1_guidanceoncommitteereviewsrequiredforhumansubjectsresearchusingradiation_clean.pdf</w:t>
        </w:r>
      </w:hyperlink>
    </w:p>
    <w:p w14:paraId="149ABD3C" w14:textId="77777777" w:rsidR="00C30C4F" w:rsidRDefault="00C30C4F" w:rsidP="00730C7A">
      <w:pPr>
        <w:pStyle w:val="Heading1"/>
        <w:ind w:left="-270"/>
        <w:rPr>
          <w:rFonts w:ascii="Times New Roman" w:hAnsi="Times New Roman" w:cs="Times New Roman"/>
          <w:b/>
          <w:bCs/>
          <w:sz w:val="24"/>
          <w:szCs w:val="24"/>
        </w:rPr>
      </w:pPr>
      <w:bookmarkStart w:id="11" w:name="_TOC_250002"/>
      <w:r>
        <w:rPr>
          <w:rFonts w:ascii="Times New Roman" w:hAnsi="Times New Roman" w:cs="Times New Roman"/>
          <w:b/>
          <w:bCs/>
          <w:sz w:val="24"/>
          <w:szCs w:val="24"/>
        </w:rPr>
        <w:t>New Principal Investigator</w:t>
      </w:r>
    </w:p>
    <w:p w14:paraId="0F5A5DDF" w14:textId="77777777" w:rsidR="00814814" w:rsidRDefault="00C30C4F" w:rsidP="00730C7A">
      <w:pPr>
        <w:ind w:left="-270"/>
      </w:pPr>
      <w:r>
        <w:t>An investigator submitting a protocol for the first time to the RDRC or RIDC will need to contact the Yale University Radiation Safety Committee to complete the new investigator training.</w:t>
      </w:r>
    </w:p>
    <w:p w14:paraId="18CFFAE6" w14:textId="77777777" w:rsidR="00814814" w:rsidRDefault="00814814" w:rsidP="00F53FB2">
      <w:pPr>
        <w:pStyle w:val="Heading1"/>
        <w:ind w:hanging="270"/>
        <w:rPr>
          <w:rFonts w:ascii="Times New Roman" w:hAnsi="Times New Roman" w:cs="Times New Roman"/>
          <w:b/>
          <w:bCs/>
          <w:sz w:val="24"/>
          <w:szCs w:val="24"/>
        </w:rPr>
      </w:pPr>
      <w:r>
        <w:rPr>
          <w:rFonts w:ascii="Times New Roman" w:hAnsi="Times New Roman" w:cs="Times New Roman"/>
          <w:b/>
          <w:bCs/>
          <w:sz w:val="24"/>
          <w:szCs w:val="24"/>
        </w:rPr>
        <w:t>Application Completion and Submission Instructions:</w:t>
      </w:r>
    </w:p>
    <w:p w14:paraId="7DD8F695" w14:textId="77777777" w:rsidR="00AE1AF7" w:rsidRDefault="00814814" w:rsidP="00F53FB2">
      <w:pPr>
        <w:pStyle w:val="ListParagraph"/>
        <w:numPr>
          <w:ilvl w:val="3"/>
          <w:numId w:val="27"/>
        </w:numPr>
        <w:tabs>
          <w:tab w:val="clear" w:pos="2520"/>
        </w:tabs>
        <w:ind w:left="90"/>
      </w:pPr>
      <w:r w:rsidRPr="009E3AED">
        <w:t xml:space="preserve">Download </w:t>
      </w:r>
      <w:r w:rsidR="00E112E0">
        <w:t xml:space="preserve">the </w:t>
      </w:r>
      <w:r w:rsidRPr="009E3AED">
        <w:t xml:space="preserve">Radiation Safety submission forms from IRES IRB, which are located in the </w:t>
      </w:r>
      <w:r>
        <w:t>I</w:t>
      </w:r>
      <w:r w:rsidR="00AE1AF7">
        <w:t xml:space="preserve">RES Library under “Other Forms”. In addition to the current form, this includes the Yale RSC Coversheet and the Dosimetry Calculator (filename: </w:t>
      </w:r>
      <w:r w:rsidR="00AE1AF7">
        <w:rPr>
          <w:noProof/>
        </w:rPr>
        <w:t>Dosimetry Calculator_Yale University</w:t>
      </w:r>
      <w:r w:rsidR="00AE1AF7">
        <w:t xml:space="preserve">). </w:t>
      </w:r>
    </w:p>
    <w:p w14:paraId="0778B8B4" w14:textId="3A780AA3" w:rsidR="00814814" w:rsidRPr="009E3AED" w:rsidRDefault="00814814" w:rsidP="00F53FB2">
      <w:pPr>
        <w:pStyle w:val="ListParagraph"/>
        <w:numPr>
          <w:ilvl w:val="3"/>
          <w:numId w:val="27"/>
        </w:numPr>
        <w:tabs>
          <w:tab w:val="clear" w:pos="2520"/>
        </w:tabs>
        <w:ind w:left="90"/>
      </w:pPr>
      <w:r>
        <w:t>The Authorized User</w:t>
      </w:r>
      <w:r w:rsidR="004F18FC">
        <w:t xml:space="preserve"> (AU)</w:t>
      </w:r>
      <w:r>
        <w:t xml:space="preserve"> at the Yale University PET Center is Ming-Kai Chen, MD, PhD. If another Authorized User will be listed, they must be an approved</w:t>
      </w:r>
      <w:r w:rsidR="004F18FC">
        <w:t xml:space="preserve"> AU</w:t>
      </w:r>
      <w:r>
        <w:t xml:space="preserve"> </w:t>
      </w:r>
      <w:r w:rsidR="00670F9D">
        <w:t xml:space="preserve">listed on </w:t>
      </w:r>
      <w:r>
        <w:t xml:space="preserve">the Yale University NRC </w:t>
      </w:r>
      <w:r w:rsidR="00AE1AF7">
        <w:t xml:space="preserve">materials </w:t>
      </w:r>
      <w:r>
        <w:t>license.</w:t>
      </w:r>
    </w:p>
    <w:p w14:paraId="3D528D8F" w14:textId="77777777" w:rsidR="00814814" w:rsidRDefault="00814814" w:rsidP="00F53FB2">
      <w:pPr>
        <w:pStyle w:val="ListParagraph"/>
        <w:numPr>
          <w:ilvl w:val="3"/>
          <w:numId w:val="27"/>
        </w:numPr>
        <w:tabs>
          <w:tab w:val="clear" w:pos="2520"/>
        </w:tabs>
        <w:ind w:left="90"/>
      </w:pPr>
      <w:r w:rsidRPr="009E3AED">
        <w:t xml:space="preserve">If unknown, contact </w:t>
      </w:r>
      <w:hyperlink r:id="rId15" w:history="1">
        <w:r w:rsidRPr="009E3AED">
          <w:rPr>
            <w:rStyle w:val="Hyperlink"/>
          </w:rPr>
          <w:t>shannan.henry@yale.edu</w:t>
        </w:r>
      </w:hyperlink>
      <w:r w:rsidRPr="009E3AED">
        <w:t xml:space="preserve"> at the PET Center to verify if your study will be conducted under the </w:t>
      </w:r>
      <w:r>
        <w:t>purview of the RDRC or under an</w:t>
      </w:r>
      <w:r w:rsidRPr="009E3AED">
        <w:t xml:space="preserve"> IND</w:t>
      </w:r>
      <w:r>
        <w:t xml:space="preserve"> (RIDC review)</w:t>
      </w:r>
      <w:r w:rsidRPr="009E3AED">
        <w:t>.</w:t>
      </w:r>
    </w:p>
    <w:p w14:paraId="230D7B52" w14:textId="77777777" w:rsidR="00AE1AF7" w:rsidRDefault="00AE1AF7" w:rsidP="00F53FB2">
      <w:pPr>
        <w:pStyle w:val="ListParagraph"/>
        <w:numPr>
          <w:ilvl w:val="3"/>
          <w:numId w:val="27"/>
        </w:numPr>
        <w:tabs>
          <w:tab w:val="clear" w:pos="2520"/>
        </w:tabs>
        <w:ind w:left="90"/>
      </w:pPr>
      <w:r>
        <w:t>Complete the current form based on type of study (RIDC or RDRC).</w:t>
      </w:r>
    </w:p>
    <w:p w14:paraId="5740C07F" w14:textId="77777777" w:rsidR="00AE1AF7" w:rsidRDefault="00AE1AF7" w:rsidP="00F53FB2">
      <w:pPr>
        <w:pStyle w:val="ListParagraph"/>
        <w:numPr>
          <w:ilvl w:val="3"/>
          <w:numId w:val="27"/>
        </w:numPr>
        <w:tabs>
          <w:tab w:val="clear" w:pos="2520"/>
        </w:tabs>
        <w:ind w:left="90"/>
      </w:pPr>
      <w:r>
        <w:t>For radiotracer information, refer to the dosimetry reference document. If the radiotracer included in your research protocol is not present, or additional information is needed, contact the PET Center for guidance.</w:t>
      </w:r>
    </w:p>
    <w:p w14:paraId="6A259B74" w14:textId="77777777" w:rsidR="00E112E0" w:rsidRDefault="00AE1AF7" w:rsidP="00F53FB2">
      <w:pPr>
        <w:pStyle w:val="ListParagraph"/>
        <w:numPr>
          <w:ilvl w:val="3"/>
          <w:numId w:val="27"/>
        </w:numPr>
        <w:tabs>
          <w:tab w:val="clear" w:pos="2520"/>
        </w:tabs>
        <w:ind w:left="90"/>
      </w:pPr>
      <w:r>
        <w:t xml:space="preserve">Complete the dosimetry calculator. </w:t>
      </w:r>
      <w:r w:rsidR="00E112E0">
        <w:t>To do this:</w:t>
      </w:r>
    </w:p>
    <w:p w14:paraId="3FC9B0BE" w14:textId="77777777" w:rsidR="00E112E0" w:rsidRDefault="00E112E0" w:rsidP="00F53FB2">
      <w:pPr>
        <w:pStyle w:val="ListParagraph"/>
        <w:numPr>
          <w:ilvl w:val="0"/>
          <w:numId w:val="28"/>
        </w:numPr>
        <w:tabs>
          <w:tab w:val="left" w:pos="720"/>
        </w:tabs>
        <w:ind w:left="720" w:hanging="270"/>
      </w:pPr>
      <w:r>
        <w:t>Choose the radiotracer from the “source” dropdown menu. Input the correct dose. For some tracers, both male and female options are included. Choose the option with the more conservative (high</w:t>
      </w:r>
      <w:r w:rsidR="0012748E">
        <w:t>er) effective dose (ED), if you are studying both genders</w:t>
      </w:r>
      <w:r>
        <w:t>.</w:t>
      </w:r>
    </w:p>
    <w:p w14:paraId="378E4FAD" w14:textId="14043214" w:rsidR="00E112E0" w:rsidRDefault="00E112E0" w:rsidP="00F53FB2">
      <w:pPr>
        <w:pStyle w:val="ListParagraph"/>
        <w:numPr>
          <w:ilvl w:val="0"/>
          <w:numId w:val="28"/>
        </w:numPr>
        <w:tabs>
          <w:tab w:val="left" w:pos="720"/>
        </w:tabs>
        <w:ind w:left="720" w:hanging="270"/>
      </w:pPr>
      <w:r>
        <w:t>Include a separate</w:t>
      </w:r>
      <w:r w:rsidR="003D3347">
        <w:t xml:space="preserve"> column</w:t>
      </w:r>
      <w:r>
        <w:t xml:space="preserve"> for </w:t>
      </w:r>
      <w:r w:rsidR="0012748E">
        <w:t>each</w:t>
      </w:r>
      <w:r>
        <w:t xml:space="preserve"> injection in the study design.</w:t>
      </w:r>
    </w:p>
    <w:p w14:paraId="699373D7" w14:textId="7B6FAAA7" w:rsidR="00E112E0" w:rsidRDefault="00E112E0" w:rsidP="00F53FB2">
      <w:pPr>
        <w:pStyle w:val="ListParagraph"/>
        <w:numPr>
          <w:ilvl w:val="0"/>
          <w:numId w:val="28"/>
        </w:numPr>
        <w:tabs>
          <w:tab w:val="left" w:pos="720"/>
        </w:tabs>
        <w:ind w:left="720" w:hanging="270"/>
      </w:pPr>
      <w:r>
        <w:t>Include contingent injections</w:t>
      </w:r>
      <w:r w:rsidR="004F18FC">
        <w:t xml:space="preserve">; </w:t>
      </w:r>
      <w:r w:rsidR="00670F9D">
        <w:t>i.e.,</w:t>
      </w:r>
      <w:r>
        <w:t xml:space="preserve"> if the protocol specifies that participants may receive an additional injection in the event of scan failure, these injections must be included.</w:t>
      </w:r>
      <w:r w:rsidRPr="00E112E0">
        <w:rPr>
          <w:i/>
        </w:rPr>
        <w:t xml:space="preserve"> </w:t>
      </w:r>
    </w:p>
    <w:p w14:paraId="58CFF0B2" w14:textId="77777777" w:rsidR="00AE1AF7" w:rsidRDefault="0012748E" w:rsidP="00F53FB2">
      <w:pPr>
        <w:pStyle w:val="ListParagraph"/>
        <w:numPr>
          <w:ilvl w:val="0"/>
          <w:numId w:val="28"/>
        </w:numPr>
        <w:tabs>
          <w:tab w:val="left" w:pos="720"/>
        </w:tabs>
        <w:ind w:left="720" w:hanging="270"/>
      </w:pPr>
      <w:r>
        <w:t xml:space="preserve">Add </w:t>
      </w:r>
      <w:r w:rsidR="00AE1AF7">
        <w:t xml:space="preserve">other radiation sources (HRRT transmission scans or low dose CT scans). </w:t>
      </w:r>
      <w:r>
        <w:t xml:space="preserve"> D</w:t>
      </w:r>
      <w:r w:rsidR="005E53FC">
        <w:t>ose for</w:t>
      </w:r>
      <w:r>
        <w:t xml:space="preserve"> HRRT or CT scan should be “1” or at most “2”, as these should be listed per PET scan.</w:t>
      </w:r>
    </w:p>
    <w:p w14:paraId="3C51C497" w14:textId="77777777" w:rsidR="005E53FC" w:rsidRDefault="005E53FC" w:rsidP="00F53FB2">
      <w:pPr>
        <w:pStyle w:val="ListParagraph"/>
        <w:numPr>
          <w:ilvl w:val="0"/>
          <w:numId w:val="28"/>
        </w:numPr>
        <w:tabs>
          <w:tab w:val="left" w:pos="720"/>
        </w:tabs>
        <w:ind w:left="720" w:hanging="270"/>
      </w:pPr>
      <w:r>
        <w:t>The Effective Dose (ED) is the radiation exposure value that should be used in your protocol and consent</w:t>
      </w:r>
      <w:r w:rsidR="004F18FC">
        <w:t xml:space="preserve"> form</w:t>
      </w:r>
      <w:r>
        <w:t>. Please ensure the dose is consistent across the protocol, consent, the RDRC/RIDC application, and the dosimetry calculator.</w:t>
      </w:r>
    </w:p>
    <w:p w14:paraId="27EFAC39" w14:textId="77777777" w:rsidR="005E53FC" w:rsidRDefault="005E53FC" w:rsidP="00F53FB2">
      <w:pPr>
        <w:pStyle w:val="ListParagraph"/>
        <w:numPr>
          <w:ilvl w:val="0"/>
          <w:numId w:val="28"/>
        </w:numPr>
        <w:tabs>
          <w:tab w:val="left" w:pos="720"/>
        </w:tabs>
        <w:ind w:left="720" w:hanging="270"/>
      </w:pPr>
      <w:r>
        <w:t>If your protocol includes multiple Aims, include a dosimetry calculator for each aim.</w:t>
      </w:r>
    </w:p>
    <w:p w14:paraId="30AED89B" w14:textId="77777777" w:rsidR="00814814" w:rsidRDefault="00814814" w:rsidP="00F53FB2">
      <w:pPr>
        <w:pStyle w:val="ListParagraph"/>
        <w:numPr>
          <w:ilvl w:val="3"/>
          <w:numId w:val="27"/>
        </w:numPr>
        <w:tabs>
          <w:tab w:val="clear" w:pos="2520"/>
          <w:tab w:val="left" w:pos="90"/>
        </w:tabs>
        <w:ind w:left="0"/>
      </w:pPr>
      <w:r>
        <w:lastRenderedPageBreak/>
        <w:t>If your study contains any radiation related procedures that will be conducted at Yale-New Haven Hospital, an application will need to be submitted to the Yale-NHH RSC for approval of those procedures.</w:t>
      </w:r>
      <w:r w:rsidR="00AE1AF7">
        <w:t xml:space="preserve"> Refer to the IRES Library under “Other Forms” for that application.</w:t>
      </w:r>
    </w:p>
    <w:p w14:paraId="3EB87A3D" w14:textId="77777777" w:rsidR="00814814" w:rsidRPr="009E3AED" w:rsidRDefault="00814814" w:rsidP="00F53FB2">
      <w:pPr>
        <w:pStyle w:val="ListParagraph"/>
        <w:numPr>
          <w:ilvl w:val="3"/>
          <w:numId w:val="27"/>
        </w:numPr>
        <w:tabs>
          <w:tab w:val="clear" w:pos="2520"/>
          <w:tab w:val="left" w:pos="270"/>
        </w:tabs>
        <w:ind w:left="0"/>
      </w:pPr>
      <w:r>
        <w:t>In</w:t>
      </w:r>
      <w:r w:rsidRPr="009E3AED">
        <w:t xml:space="preserve"> IRES </w:t>
      </w:r>
      <w:r>
        <w:t>IRB</w:t>
      </w:r>
      <w:r w:rsidRPr="009E3AED">
        <w:t>, upload the following under Supporting documents:</w:t>
      </w:r>
    </w:p>
    <w:p w14:paraId="46365E63" w14:textId="5A703EB0" w:rsidR="00814814" w:rsidRPr="009E3AED" w:rsidRDefault="004F18FC" w:rsidP="006449A5">
      <w:pPr>
        <w:pStyle w:val="ListParagraph"/>
        <w:numPr>
          <w:ilvl w:val="4"/>
          <w:numId w:val="27"/>
        </w:numPr>
        <w:tabs>
          <w:tab w:val="left" w:pos="990"/>
        </w:tabs>
        <w:ind w:left="990" w:right="-176" w:hanging="180"/>
      </w:pPr>
      <w:r>
        <w:t xml:space="preserve">RDRC-RIDC </w:t>
      </w:r>
      <w:r w:rsidR="00814814" w:rsidRPr="009E3AED">
        <w:t>Application (current form)</w:t>
      </w:r>
    </w:p>
    <w:p w14:paraId="2ECFC8D8" w14:textId="77777777" w:rsidR="00814814" w:rsidRPr="009E3AED" w:rsidRDefault="00814814" w:rsidP="006449A5">
      <w:pPr>
        <w:pStyle w:val="ListParagraph"/>
        <w:numPr>
          <w:ilvl w:val="4"/>
          <w:numId w:val="27"/>
        </w:numPr>
        <w:tabs>
          <w:tab w:val="left" w:pos="990"/>
        </w:tabs>
        <w:ind w:left="720" w:firstLine="90"/>
      </w:pPr>
      <w:r w:rsidRPr="009E3AED">
        <w:t>Dosimetry Calculator</w:t>
      </w:r>
    </w:p>
    <w:p w14:paraId="7458C7E1" w14:textId="77777777" w:rsidR="00814814" w:rsidRDefault="00814814" w:rsidP="006449A5">
      <w:pPr>
        <w:pStyle w:val="ListParagraph"/>
        <w:numPr>
          <w:ilvl w:val="4"/>
          <w:numId w:val="27"/>
        </w:numPr>
        <w:tabs>
          <w:tab w:val="left" w:pos="990"/>
        </w:tabs>
        <w:ind w:left="720" w:firstLine="90"/>
      </w:pPr>
      <w:r w:rsidRPr="009E3AED">
        <w:t>Yale RSC Coversheet</w:t>
      </w:r>
    </w:p>
    <w:p w14:paraId="0CF8F289" w14:textId="77777777" w:rsidR="00E112E0" w:rsidRDefault="005E53FC" w:rsidP="00F53FB2">
      <w:pPr>
        <w:ind w:hanging="360"/>
      </w:pPr>
      <w:r>
        <w:t>9</w:t>
      </w:r>
      <w:r w:rsidR="00814814">
        <w:t>.</w:t>
      </w:r>
      <w:r w:rsidR="00814814" w:rsidRPr="00814814">
        <w:t xml:space="preserve"> </w:t>
      </w:r>
      <w:r w:rsidR="00814814">
        <w:t xml:space="preserve">Once all documents are submitted, the protocol will be routed </w:t>
      </w:r>
      <w:r w:rsidR="00E112E0">
        <w:t xml:space="preserve">by the IRB regulatory analyst </w:t>
      </w:r>
      <w:r w:rsidR="00814814">
        <w:t xml:space="preserve">to </w:t>
      </w:r>
    </w:p>
    <w:p w14:paraId="457D258C" w14:textId="77777777" w:rsidR="00E112E0" w:rsidRDefault="00E112E0" w:rsidP="00F53FB2">
      <w:pPr>
        <w:ind w:hanging="540"/>
      </w:pPr>
      <w:r>
        <w:t xml:space="preserve">    </w:t>
      </w:r>
      <w:r w:rsidR="00814814">
        <w:t>t</w:t>
      </w:r>
      <w:r>
        <w:t xml:space="preserve">he appropriate committees for </w:t>
      </w:r>
      <w:r w:rsidR="00814814">
        <w:t xml:space="preserve">review. When RDRC/RIDC/YU RSC reviews are complete, </w:t>
      </w:r>
    </w:p>
    <w:p w14:paraId="6D16330A" w14:textId="77777777" w:rsidR="00814814" w:rsidRPr="00C30C4F" w:rsidRDefault="00E112E0" w:rsidP="00F53FB2">
      <w:pPr>
        <w:ind w:hanging="540"/>
      </w:pPr>
      <w:r>
        <w:t xml:space="preserve">    </w:t>
      </w:r>
      <w:r w:rsidR="00814814">
        <w:t>respons</w:t>
      </w:r>
      <w:r>
        <w:t xml:space="preserve">e letters will be uploaded in </w:t>
      </w:r>
      <w:r w:rsidR="00814814">
        <w:t xml:space="preserve">IRES IRB. </w:t>
      </w:r>
    </w:p>
    <w:p w14:paraId="07B0F5E8" w14:textId="77777777" w:rsidR="00487802" w:rsidRPr="001B6703" w:rsidRDefault="00487802" w:rsidP="00F53FB2">
      <w:pPr>
        <w:pStyle w:val="Heading1"/>
        <w:ind w:hanging="360"/>
        <w:rPr>
          <w:rFonts w:ascii="Times New Roman" w:hAnsi="Times New Roman" w:cs="Times New Roman"/>
          <w:b/>
          <w:bCs/>
          <w:sz w:val="24"/>
          <w:szCs w:val="24"/>
        </w:rPr>
      </w:pPr>
      <w:r w:rsidRPr="001B6703">
        <w:rPr>
          <w:rFonts w:ascii="Times New Roman" w:hAnsi="Times New Roman" w:cs="Times New Roman"/>
          <w:b/>
          <w:bCs/>
          <w:sz w:val="24"/>
          <w:szCs w:val="24"/>
        </w:rPr>
        <w:t>Responding</w:t>
      </w:r>
      <w:r w:rsidRPr="001B6703">
        <w:rPr>
          <w:rFonts w:ascii="Times New Roman" w:hAnsi="Times New Roman" w:cs="Times New Roman"/>
          <w:b/>
          <w:bCs/>
          <w:spacing w:val="-2"/>
          <w:sz w:val="24"/>
          <w:szCs w:val="24"/>
        </w:rPr>
        <w:t xml:space="preserve"> </w:t>
      </w:r>
      <w:r w:rsidRPr="001B6703">
        <w:rPr>
          <w:rFonts w:ascii="Times New Roman" w:hAnsi="Times New Roman" w:cs="Times New Roman"/>
          <w:b/>
          <w:bCs/>
          <w:sz w:val="24"/>
          <w:szCs w:val="24"/>
        </w:rPr>
        <w:t>to</w:t>
      </w:r>
      <w:r w:rsidRPr="001B6703">
        <w:rPr>
          <w:rFonts w:ascii="Times New Roman" w:hAnsi="Times New Roman" w:cs="Times New Roman"/>
          <w:b/>
          <w:bCs/>
          <w:spacing w:val="-1"/>
          <w:sz w:val="24"/>
          <w:szCs w:val="24"/>
        </w:rPr>
        <w:t xml:space="preserve"> </w:t>
      </w:r>
      <w:r w:rsidRPr="001B6703">
        <w:rPr>
          <w:rFonts w:ascii="Times New Roman" w:hAnsi="Times New Roman" w:cs="Times New Roman"/>
          <w:b/>
          <w:bCs/>
          <w:sz w:val="24"/>
          <w:szCs w:val="24"/>
        </w:rPr>
        <w:t>a</w:t>
      </w:r>
      <w:r w:rsidRPr="001B6703">
        <w:rPr>
          <w:rFonts w:ascii="Times New Roman" w:hAnsi="Times New Roman" w:cs="Times New Roman"/>
          <w:b/>
          <w:bCs/>
          <w:spacing w:val="-3"/>
          <w:sz w:val="24"/>
          <w:szCs w:val="24"/>
        </w:rPr>
        <w:t xml:space="preserve"> </w:t>
      </w:r>
      <w:r w:rsidRPr="001B6703">
        <w:rPr>
          <w:rFonts w:ascii="Times New Roman" w:hAnsi="Times New Roman" w:cs="Times New Roman"/>
          <w:b/>
          <w:bCs/>
          <w:sz w:val="24"/>
          <w:szCs w:val="24"/>
        </w:rPr>
        <w:t>request</w:t>
      </w:r>
      <w:r w:rsidRPr="001B6703">
        <w:rPr>
          <w:rFonts w:ascii="Times New Roman" w:hAnsi="Times New Roman" w:cs="Times New Roman"/>
          <w:b/>
          <w:bCs/>
          <w:spacing w:val="-3"/>
          <w:sz w:val="24"/>
          <w:szCs w:val="24"/>
        </w:rPr>
        <w:t xml:space="preserve"> </w:t>
      </w:r>
      <w:r w:rsidRPr="001B6703">
        <w:rPr>
          <w:rFonts w:ascii="Times New Roman" w:hAnsi="Times New Roman" w:cs="Times New Roman"/>
          <w:b/>
          <w:bCs/>
          <w:sz w:val="24"/>
          <w:szCs w:val="24"/>
        </w:rPr>
        <w:t>for</w:t>
      </w:r>
      <w:r w:rsidRPr="001B6703">
        <w:rPr>
          <w:rFonts w:ascii="Times New Roman" w:hAnsi="Times New Roman" w:cs="Times New Roman"/>
          <w:b/>
          <w:bCs/>
          <w:spacing w:val="-4"/>
          <w:sz w:val="24"/>
          <w:szCs w:val="24"/>
        </w:rPr>
        <w:t xml:space="preserve"> </w:t>
      </w:r>
      <w:bookmarkEnd w:id="11"/>
      <w:r w:rsidR="00775385" w:rsidRPr="001B6703">
        <w:rPr>
          <w:rFonts w:ascii="Times New Roman" w:hAnsi="Times New Roman" w:cs="Times New Roman"/>
          <w:b/>
          <w:bCs/>
          <w:spacing w:val="-4"/>
          <w:sz w:val="24"/>
          <w:szCs w:val="24"/>
        </w:rPr>
        <w:t xml:space="preserve">clarification or additional </w:t>
      </w:r>
      <w:r w:rsidRPr="001B6703">
        <w:rPr>
          <w:rFonts w:ascii="Times New Roman" w:hAnsi="Times New Roman" w:cs="Times New Roman"/>
          <w:b/>
          <w:bCs/>
          <w:sz w:val="24"/>
          <w:szCs w:val="24"/>
        </w:rPr>
        <w:t>information</w:t>
      </w:r>
    </w:p>
    <w:p w14:paraId="2AD66EB8" w14:textId="7E20D63A" w:rsidR="00775385" w:rsidRDefault="00670F9D" w:rsidP="00F53FB2">
      <w:pPr>
        <w:pStyle w:val="BodyText"/>
        <w:spacing w:before="115"/>
        <w:ind w:left="450" w:right="-176" w:hanging="810"/>
      </w:pPr>
      <w:r>
        <w:t>Prepare a</w:t>
      </w:r>
      <w:r w:rsidR="00775385">
        <w:t xml:space="preserve"> point-by-point response </w:t>
      </w:r>
      <w:r>
        <w:t>reply</w:t>
      </w:r>
      <w:r w:rsidR="00775385">
        <w:t xml:space="preserve"> to a contingent approval or deferral letter</w:t>
      </w:r>
      <w:r>
        <w:t>, which</w:t>
      </w:r>
      <w:r w:rsidR="00F53FB2">
        <w:t xml:space="preserve"> </w:t>
      </w:r>
      <w:r w:rsidR="00367641">
        <w:t>must include:</w:t>
      </w:r>
    </w:p>
    <w:p w14:paraId="7F624D79" w14:textId="77777777" w:rsidR="00670F9D" w:rsidRDefault="00670F9D" w:rsidP="00F53FB2">
      <w:pPr>
        <w:pStyle w:val="BodyText"/>
        <w:numPr>
          <w:ilvl w:val="0"/>
          <w:numId w:val="24"/>
        </w:numPr>
        <w:ind w:left="810" w:right="950"/>
      </w:pPr>
      <w:r>
        <w:t>The Committee finding being responded to</w:t>
      </w:r>
    </w:p>
    <w:p w14:paraId="794329D8" w14:textId="77777777" w:rsidR="00367641" w:rsidRDefault="00367641" w:rsidP="00F53FB2">
      <w:pPr>
        <w:pStyle w:val="BodyText"/>
        <w:numPr>
          <w:ilvl w:val="0"/>
          <w:numId w:val="24"/>
        </w:numPr>
        <w:ind w:left="810" w:right="950"/>
      </w:pPr>
      <w:r>
        <w:t>Detailed description of the changes made</w:t>
      </w:r>
    </w:p>
    <w:p w14:paraId="20A92C4C" w14:textId="77777777" w:rsidR="00367641" w:rsidRDefault="00C30C4F" w:rsidP="00F53FB2">
      <w:pPr>
        <w:pStyle w:val="BodyText"/>
        <w:numPr>
          <w:ilvl w:val="0"/>
          <w:numId w:val="24"/>
        </w:numPr>
        <w:ind w:left="810" w:right="950"/>
      </w:pPr>
      <w:r>
        <w:t>The</w:t>
      </w:r>
      <w:r w:rsidR="00367641">
        <w:t xml:space="preserve"> document name</w:t>
      </w:r>
    </w:p>
    <w:p w14:paraId="15151795" w14:textId="77777777" w:rsidR="00367641" w:rsidRDefault="00C30C4F" w:rsidP="00F53FB2">
      <w:pPr>
        <w:pStyle w:val="BodyText"/>
        <w:numPr>
          <w:ilvl w:val="0"/>
          <w:numId w:val="24"/>
        </w:numPr>
        <w:ind w:left="810" w:right="950"/>
      </w:pPr>
      <w:r>
        <w:t>The</w:t>
      </w:r>
      <w:r w:rsidR="00367641">
        <w:t xml:space="preserve"> page numbers</w:t>
      </w:r>
    </w:p>
    <w:p w14:paraId="65367CE7" w14:textId="77777777" w:rsidR="00367641" w:rsidRDefault="00367641" w:rsidP="00F53FB2">
      <w:pPr>
        <w:pStyle w:val="BodyText"/>
        <w:numPr>
          <w:ilvl w:val="0"/>
          <w:numId w:val="24"/>
        </w:numPr>
        <w:ind w:left="810" w:right="950"/>
      </w:pPr>
      <w:r>
        <w:t>Document revisions with track changes</w:t>
      </w:r>
    </w:p>
    <w:p w14:paraId="76629896" w14:textId="77777777" w:rsidR="00367641" w:rsidRPr="001B6703" w:rsidRDefault="00367641" w:rsidP="00F53FB2">
      <w:pPr>
        <w:pStyle w:val="Heading1"/>
        <w:spacing w:line="343" w:lineRule="auto"/>
        <w:ind w:right="7600" w:hanging="270"/>
        <w:rPr>
          <w:rFonts w:ascii="Times New Roman" w:hAnsi="Times New Roman" w:cs="Times New Roman"/>
          <w:b/>
          <w:bCs/>
          <w:sz w:val="24"/>
          <w:szCs w:val="24"/>
        </w:rPr>
      </w:pPr>
      <w:r w:rsidRPr="001B6703">
        <w:rPr>
          <w:rFonts w:ascii="Times New Roman" w:hAnsi="Times New Roman" w:cs="Times New Roman"/>
          <w:b/>
          <w:bCs/>
          <w:sz w:val="24"/>
          <w:szCs w:val="24"/>
        </w:rPr>
        <w:t>Errors to Avoid</w:t>
      </w:r>
      <w:bookmarkStart w:id="12" w:name="Copy-paste_errors_"/>
      <w:bookmarkEnd w:id="12"/>
    </w:p>
    <w:p w14:paraId="3A3E03AB" w14:textId="77777777" w:rsidR="00F53FB2" w:rsidRPr="00F53FB2" w:rsidRDefault="00367641" w:rsidP="00B20937">
      <w:pPr>
        <w:pStyle w:val="ListParagraph"/>
        <w:numPr>
          <w:ilvl w:val="0"/>
          <w:numId w:val="26"/>
        </w:numPr>
        <w:tabs>
          <w:tab w:val="left" w:pos="360"/>
        </w:tabs>
        <w:ind w:left="-90" w:hanging="180"/>
      </w:pPr>
      <w:r w:rsidRPr="00F53FB2">
        <w:rPr>
          <w:b/>
          <w:bCs/>
        </w:rPr>
        <w:t xml:space="preserve">Copy </w:t>
      </w:r>
      <w:r w:rsidR="001B6703" w:rsidRPr="00F53FB2">
        <w:rPr>
          <w:b/>
          <w:bCs/>
        </w:rPr>
        <w:t>and Paste Errors</w:t>
      </w:r>
    </w:p>
    <w:p w14:paraId="5CA937CC" w14:textId="11AB942B" w:rsidR="00487802" w:rsidRDefault="00487802" w:rsidP="00B20937">
      <w:pPr>
        <w:tabs>
          <w:tab w:val="left" w:pos="360"/>
        </w:tabs>
        <w:ind w:left="-90"/>
      </w:pPr>
      <w:r w:rsidRPr="00367641">
        <w:t>It is common to</w:t>
      </w:r>
      <w:r w:rsidR="00072232">
        <w:t xml:space="preserve"> reuse or</w:t>
      </w:r>
      <w:r w:rsidRPr="00367641">
        <w:t xml:space="preserve"> copy </w:t>
      </w:r>
      <w:r w:rsidR="00670F9D">
        <w:t>text</w:t>
      </w:r>
      <w:r w:rsidR="00670F9D" w:rsidRPr="00367641">
        <w:t xml:space="preserve"> </w:t>
      </w:r>
      <w:r w:rsidRPr="00367641">
        <w:t>from an existing or previous protocol for a new submission.</w:t>
      </w:r>
      <w:r w:rsidRPr="00F53FB2">
        <w:rPr>
          <w:spacing w:val="1"/>
        </w:rPr>
        <w:t xml:space="preserve"> </w:t>
      </w:r>
      <w:r w:rsidRPr="00367641">
        <w:t>Although this may be a time</w:t>
      </w:r>
      <w:r w:rsidR="00072232">
        <w:t>-</w:t>
      </w:r>
      <w:r w:rsidRPr="00367641">
        <w:t>saving strategy in preparation of the proposal, it may delay the</w:t>
      </w:r>
      <w:r w:rsidRPr="00F53FB2">
        <w:rPr>
          <w:spacing w:val="1"/>
        </w:rPr>
        <w:t xml:space="preserve"> </w:t>
      </w:r>
      <w:r w:rsidRPr="00367641">
        <w:t>review</w:t>
      </w:r>
      <w:r w:rsidRPr="00F53FB2">
        <w:rPr>
          <w:spacing w:val="-3"/>
        </w:rPr>
        <w:t xml:space="preserve"> </w:t>
      </w:r>
      <w:r w:rsidRPr="00367641">
        <w:t>and</w:t>
      </w:r>
      <w:r w:rsidRPr="00F53FB2">
        <w:rPr>
          <w:spacing w:val="-1"/>
        </w:rPr>
        <w:t xml:space="preserve"> </w:t>
      </w:r>
      <w:r w:rsidRPr="00367641">
        <w:t>approval</w:t>
      </w:r>
      <w:r w:rsidRPr="00F53FB2">
        <w:rPr>
          <w:spacing w:val="-2"/>
        </w:rPr>
        <w:t xml:space="preserve"> </w:t>
      </w:r>
      <w:r w:rsidRPr="00367641">
        <w:t>process,</w:t>
      </w:r>
      <w:r w:rsidRPr="00F53FB2">
        <w:rPr>
          <w:spacing w:val="-2"/>
        </w:rPr>
        <w:t xml:space="preserve"> </w:t>
      </w:r>
      <w:r w:rsidRPr="00367641">
        <w:t>as</w:t>
      </w:r>
      <w:r w:rsidRPr="00F53FB2">
        <w:rPr>
          <w:spacing w:val="-2"/>
        </w:rPr>
        <w:t xml:space="preserve"> </w:t>
      </w:r>
      <w:r w:rsidRPr="00367641">
        <w:t>errors</w:t>
      </w:r>
      <w:r w:rsidRPr="00F53FB2">
        <w:rPr>
          <w:spacing w:val="-2"/>
        </w:rPr>
        <w:t xml:space="preserve"> </w:t>
      </w:r>
      <w:r w:rsidRPr="00367641">
        <w:t>propagate</w:t>
      </w:r>
      <w:r w:rsidRPr="00F53FB2">
        <w:rPr>
          <w:spacing w:val="-2"/>
        </w:rPr>
        <w:t xml:space="preserve"> </w:t>
      </w:r>
      <w:r w:rsidRPr="00367641">
        <w:t>through</w:t>
      </w:r>
      <w:r w:rsidRPr="00F53FB2">
        <w:rPr>
          <w:spacing w:val="-2"/>
        </w:rPr>
        <w:t xml:space="preserve"> </w:t>
      </w:r>
      <w:r w:rsidRPr="00367641">
        <w:t>copy-and-paste</w:t>
      </w:r>
      <w:r w:rsidRPr="00F53FB2">
        <w:rPr>
          <w:spacing w:val="-2"/>
        </w:rPr>
        <w:t xml:space="preserve"> </w:t>
      </w:r>
      <w:r w:rsidRPr="00367641">
        <w:t>(</w:t>
      </w:r>
      <w:r w:rsidR="00670F9D" w:rsidRPr="00F53FB2">
        <w:rPr>
          <w:spacing w:val="-4"/>
        </w:rPr>
        <w:t xml:space="preserve">e.g., </w:t>
      </w:r>
      <w:r w:rsidRPr="00367641">
        <w:t>the</w:t>
      </w:r>
      <w:r w:rsidR="004F18FC">
        <w:t xml:space="preserve"> </w:t>
      </w:r>
      <w:r w:rsidRPr="00F53FB2">
        <w:rPr>
          <w:spacing w:val="-57"/>
        </w:rPr>
        <w:t xml:space="preserve"> </w:t>
      </w:r>
      <w:r w:rsidR="004F18FC" w:rsidRPr="00F53FB2">
        <w:rPr>
          <w:spacing w:val="-57"/>
        </w:rPr>
        <w:t xml:space="preserve">   </w:t>
      </w:r>
      <w:r w:rsidRPr="00367641">
        <w:t>reference for dosimetry) or changed requirements are not</w:t>
      </w:r>
      <w:r w:rsidRPr="00F53FB2">
        <w:rPr>
          <w:spacing w:val="1"/>
        </w:rPr>
        <w:t xml:space="preserve"> </w:t>
      </w:r>
      <w:r w:rsidRPr="00367641">
        <w:t>met because of using out-dated</w:t>
      </w:r>
      <w:r w:rsidRPr="00F53FB2">
        <w:rPr>
          <w:spacing w:val="1"/>
        </w:rPr>
        <w:t xml:space="preserve"> </w:t>
      </w:r>
      <w:r w:rsidRPr="00367641">
        <w:t>information</w:t>
      </w:r>
      <w:r w:rsidRPr="00F53FB2">
        <w:rPr>
          <w:spacing w:val="-2"/>
        </w:rPr>
        <w:t xml:space="preserve"> </w:t>
      </w:r>
      <w:r w:rsidRPr="00367641">
        <w:t>(</w:t>
      </w:r>
      <w:r w:rsidR="00670F9D" w:rsidRPr="00F53FB2">
        <w:rPr>
          <w:spacing w:val="2"/>
        </w:rPr>
        <w:t xml:space="preserve">e.g., </w:t>
      </w:r>
      <w:r w:rsidRPr="00367641">
        <w:t>the</w:t>
      </w:r>
      <w:r w:rsidRPr="00F53FB2">
        <w:rPr>
          <w:spacing w:val="-2"/>
        </w:rPr>
        <w:t xml:space="preserve"> </w:t>
      </w:r>
      <w:r w:rsidRPr="00367641">
        <w:t>language</w:t>
      </w:r>
      <w:r w:rsidRPr="00F53FB2">
        <w:rPr>
          <w:spacing w:val="-2"/>
        </w:rPr>
        <w:t xml:space="preserve"> </w:t>
      </w:r>
      <w:r w:rsidRPr="00367641">
        <w:t>in informed</w:t>
      </w:r>
      <w:r w:rsidRPr="00F53FB2">
        <w:rPr>
          <w:spacing w:val="-1"/>
        </w:rPr>
        <w:t xml:space="preserve"> </w:t>
      </w:r>
      <w:r w:rsidRPr="00367641">
        <w:t>consent forms).</w:t>
      </w:r>
    </w:p>
    <w:p w14:paraId="62CE76C2" w14:textId="77777777" w:rsidR="001B6703" w:rsidRPr="001B6703" w:rsidRDefault="001B6703" w:rsidP="00B20937">
      <w:pPr>
        <w:pStyle w:val="BodyText"/>
        <w:keepNext/>
        <w:keepLines/>
        <w:widowControl/>
        <w:numPr>
          <w:ilvl w:val="0"/>
          <w:numId w:val="26"/>
        </w:numPr>
        <w:tabs>
          <w:tab w:val="left" w:pos="540"/>
        </w:tabs>
        <w:spacing w:before="120"/>
        <w:ind w:left="-90" w:hanging="180"/>
      </w:pPr>
      <w:r>
        <w:rPr>
          <w:b/>
          <w:bCs/>
        </w:rPr>
        <w:t>Incomplete</w:t>
      </w:r>
      <w:r w:rsidR="00D61669">
        <w:rPr>
          <w:b/>
          <w:bCs/>
        </w:rPr>
        <w:t xml:space="preserve"> or Inconsistent</w:t>
      </w:r>
      <w:r>
        <w:rPr>
          <w:b/>
          <w:bCs/>
        </w:rPr>
        <w:t xml:space="preserve"> Radiotracer Name Used</w:t>
      </w:r>
    </w:p>
    <w:p w14:paraId="25AECEAA" w14:textId="7C1AE0F8" w:rsidR="001B6703" w:rsidRDefault="006F6029" w:rsidP="00B20937">
      <w:pPr>
        <w:pStyle w:val="BodyText"/>
        <w:numPr>
          <w:ilvl w:val="1"/>
          <w:numId w:val="26"/>
        </w:numPr>
        <w:tabs>
          <w:tab w:val="left" w:pos="540"/>
        </w:tabs>
        <w:ind w:left="90" w:hanging="180"/>
      </w:pPr>
      <w:r>
        <w:t>Spell out</w:t>
      </w:r>
      <w:r w:rsidR="001B6703">
        <w:t xml:space="preserve"> the full </w:t>
      </w:r>
      <w:r w:rsidR="00121776">
        <w:t>radio</w:t>
      </w:r>
      <w:r w:rsidR="001B6703">
        <w:t>tracer name</w:t>
      </w:r>
      <w:r w:rsidR="00D61669">
        <w:t xml:space="preserve"> as specified on the Yale PET Center label;</w:t>
      </w:r>
      <w:r>
        <w:t xml:space="preserve"> don’t use abbreviated names (</w:t>
      </w:r>
      <w:r w:rsidR="00D61669">
        <w:t xml:space="preserve">e.g. </w:t>
      </w:r>
      <w:r w:rsidR="00C30C4F">
        <w:t xml:space="preserve">use </w:t>
      </w:r>
      <w:r>
        <w:t>[</w:t>
      </w:r>
      <w:r w:rsidR="00D61669">
        <w:rPr>
          <w:vertAlign w:val="superscript"/>
        </w:rPr>
        <w:t>11</w:t>
      </w:r>
      <w:r w:rsidR="00D61669">
        <w:t>C</w:t>
      </w:r>
      <w:r>
        <w:t>]FLB457</w:t>
      </w:r>
      <w:r w:rsidR="00D61669">
        <w:t>,</w:t>
      </w:r>
      <w:r>
        <w:t xml:space="preserve"> not FLB)</w:t>
      </w:r>
      <w:r w:rsidR="00D61669">
        <w:t>.</w:t>
      </w:r>
    </w:p>
    <w:p w14:paraId="3E3B0F99" w14:textId="77777777" w:rsidR="00D61669" w:rsidRDefault="00D61669" w:rsidP="00B20937">
      <w:pPr>
        <w:pStyle w:val="BodyText"/>
        <w:numPr>
          <w:ilvl w:val="1"/>
          <w:numId w:val="26"/>
        </w:numPr>
        <w:tabs>
          <w:tab w:val="left" w:pos="540"/>
        </w:tabs>
        <w:ind w:left="90" w:hanging="180"/>
      </w:pPr>
      <w:r>
        <w:t>If the name of the tracer in the application is not the same as the Yale PET Center label, include the Yale PET Center name as an alias the first time the tracer name is referenced in each document (e.g. [</w:t>
      </w:r>
      <w:r>
        <w:rPr>
          <w:vertAlign w:val="superscript"/>
        </w:rPr>
        <w:t>11</w:t>
      </w:r>
      <w:r>
        <w:t>C]UCB-J aka [</w:t>
      </w:r>
      <w:r>
        <w:rPr>
          <w:vertAlign w:val="superscript"/>
        </w:rPr>
        <w:t>11</w:t>
      </w:r>
      <w:r>
        <w:t>C]APP311).</w:t>
      </w:r>
    </w:p>
    <w:p w14:paraId="7AD23120" w14:textId="77777777" w:rsidR="00B42569" w:rsidRPr="001B6703" w:rsidRDefault="00C30C4F" w:rsidP="00B20937">
      <w:pPr>
        <w:pStyle w:val="BodyText"/>
        <w:numPr>
          <w:ilvl w:val="1"/>
          <w:numId w:val="26"/>
        </w:numPr>
        <w:tabs>
          <w:tab w:val="left" w:pos="540"/>
        </w:tabs>
        <w:ind w:left="90" w:hanging="180"/>
      </w:pPr>
      <w:r>
        <w:t>Ensure the r</w:t>
      </w:r>
      <w:r w:rsidR="006F6029">
        <w:t xml:space="preserve">adiotracer names </w:t>
      </w:r>
      <w:r>
        <w:t>are</w:t>
      </w:r>
      <w:r w:rsidR="006F6029">
        <w:t xml:space="preserve"> consistent throughout all documents</w:t>
      </w:r>
      <w:r w:rsidR="00121776">
        <w:t>.</w:t>
      </w:r>
    </w:p>
    <w:p w14:paraId="6CB3A2F1" w14:textId="77777777" w:rsidR="00367641" w:rsidRDefault="001B6703" w:rsidP="00B20937">
      <w:pPr>
        <w:pStyle w:val="BodyText"/>
        <w:numPr>
          <w:ilvl w:val="0"/>
          <w:numId w:val="26"/>
        </w:numPr>
        <w:tabs>
          <w:tab w:val="left" w:pos="540"/>
        </w:tabs>
        <w:spacing w:before="120"/>
        <w:ind w:left="-90" w:hanging="180"/>
      </w:pPr>
      <w:r>
        <w:rPr>
          <w:b/>
          <w:bCs/>
        </w:rPr>
        <w:t xml:space="preserve">Incorrect </w:t>
      </w:r>
      <w:r w:rsidR="00D61669">
        <w:rPr>
          <w:b/>
          <w:bCs/>
        </w:rPr>
        <w:t xml:space="preserve">or Incomplete </w:t>
      </w:r>
      <w:r>
        <w:rPr>
          <w:b/>
          <w:bCs/>
        </w:rPr>
        <w:t>Dosimetry Reference</w:t>
      </w:r>
    </w:p>
    <w:p w14:paraId="427EDD61" w14:textId="77777777" w:rsidR="00E057BF" w:rsidRDefault="00121776" w:rsidP="00B20937">
      <w:pPr>
        <w:pStyle w:val="BodyText"/>
        <w:tabs>
          <w:tab w:val="left" w:pos="540"/>
        </w:tabs>
        <w:spacing w:before="120"/>
        <w:ind w:left="-180"/>
        <w:contextualSpacing/>
      </w:pPr>
      <w:r>
        <w:t>Confirm the current reference is being used</w:t>
      </w:r>
      <w:r w:rsidR="00D61669">
        <w:t xml:space="preserve"> with sufficient detail to allow finding the citation</w:t>
      </w:r>
      <w:r>
        <w:t xml:space="preserve">.  A current list can be found in the </w:t>
      </w:r>
      <w:r w:rsidR="0094006C">
        <w:t xml:space="preserve">IRES IRB </w:t>
      </w:r>
      <w:r>
        <w:t>library.</w:t>
      </w:r>
    </w:p>
    <w:p w14:paraId="19B6738D" w14:textId="77777777" w:rsidR="00F53FB2" w:rsidRPr="00B20937" w:rsidRDefault="00F53FB2" w:rsidP="00B20937">
      <w:pPr>
        <w:pStyle w:val="BodyText"/>
        <w:tabs>
          <w:tab w:val="left" w:pos="540"/>
        </w:tabs>
        <w:spacing w:before="120"/>
        <w:ind w:left="-90" w:hanging="180"/>
        <w:contextualSpacing/>
        <w:rPr>
          <w:sz w:val="20"/>
          <w:szCs w:val="20"/>
        </w:rPr>
      </w:pPr>
    </w:p>
    <w:p w14:paraId="17FFA663" w14:textId="77777777" w:rsidR="00D2577D" w:rsidRDefault="00D2577D" w:rsidP="00B20937">
      <w:pPr>
        <w:pStyle w:val="BodyText"/>
        <w:numPr>
          <w:ilvl w:val="0"/>
          <w:numId w:val="26"/>
        </w:numPr>
        <w:tabs>
          <w:tab w:val="left" w:pos="270"/>
        </w:tabs>
        <w:ind w:left="-90" w:hanging="180"/>
      </w:pPr>
      <w:r>
        <w:rPr>
          <w:b/>
          <w:bCs/>
        </w:rPr>
        <w:t>Wrong Mass Dose</w:t>
      </w:r>
    </w:p>
    <w:p w14:paraId="1B4F1D69" w14:textId="77777777" w:rsidR="00730C7A" w:rsidRDefault="00D2577D" w:rsidP="00B20937">
      <w:pPr>
        <w:pStyle w:val="BodyText"/>
        <w:tabs>
          <w:tab w:val="left" w:pos="270"/>
        </w:tabs>
        <w:ind w:left="-270"/>
      </w:pPr>
      <w:r>
        <w:t xml:space="preserve">The mass dose may differ between an RDRC protocol and an RIDC protocol.  </w:t>
      </w:r>
      <w:r w:rsidR="00D61669">
        <w:t>For an RDRC study, c</w:t>
      </w:r>
      <w:r w:rsidR="00D61669" w:rsidRPr="00E057BF">
        <w:t>onfirm</w:t>
      </w:r>
      <w:r w:rsidR="00D61669">
        <w:t xml:space="preserve"> </w:t>
      </w:r>
      <w:r w:rsidR="00E057BF" w:rsidRPr="00E057BF">
        <w:t xml:space="preserve">the </w:t>
      </w:r>
      <w:r>
        <w:t xml:space="preserve">correct mass dose </w:t>
      </w:r>
      <w:r w:rsidR="00D61669">
        <w:t>with the Yale PET Center. Mass dose is not required for an RIDC application; enter “IND” in the space for mass dose</w:t>
      </w:r>
      <w:r>
        <w:t>.</w:t>
      </w:r>
      <w:r w:rsidR="00E057BF" w:rsidRPr="00E057BF">
        <w:t xml:space="preserve"> </w:t>
      </w:r>
    </w:p>
    <w:p w14:paraId="13E7CD99" w14:textId="77777777" w:rsidR="00730C7A" w:rsidRPr="00B20937" w:rsidRDefault="00730C7A" w:rsidP="00B20937">
      <w:pPr>
        <w:pStyle w:val="BodyText"/>
        <w:tabs>
          <w:tab w:val="left" w:pos="270"/>
        </w:tabs>
        <w:ind w:left="-90" w:hanging="180"/>
        <w:rPr>
          <w:sz w:val="20"/>
          <w:szCs w:val="20"/>
        </w:rPr>
      </w:pPr>
    </w:p>
    <w:p w14:paraId="79A1FCE2" w14:textId="6B5AF3FD" w:rsidR="00D2577D" w:rsidRDefault="00D2577D" w:rsidP="00B20937">
      <w:pPr>
        <w:pStyle w:val="BodyText"/>
        <w:numPr>
          <w:ilvl w:val="0"/>
          <w:numId w:val="26"/>
        </w:numPr>
        <w:tabs>
          <w:tab w:val="left" w:pos="540"/>
        </w:tabs>
        <w:ind w:left="-90" w:hanging="180"/>
      </w:pPr>
      <w:r>
        <w:rPr>
          <w:b/>
          <w:bCs/>
        </w:rPr>
        <w:t>Inconsistencies across documents</w:t>
      </w:r>
    </w:p>
    <w:p w14:paraId="566F6894" w14:textId="4D624D8C" w:rsidR="00D2577D" w:rsidRPr="00D2577D" w:rsidRDefault="00D2577D" w:rsidP="00B20937">
      <w:pPr>
        <w:pStyle w:val="BodyText"/>
        <w:tabs>
          <w:tab w:val="left" w:pos="540"/>
        </w:tabs>
        <w:ind w:left="-270"/>
      </w:pPr>
      <w:r>
        <w:t>Commonly seen errors are inconsistencies among the radiation safety cover sheet, the application, informed consent</w:t>
      </w:r>
      <w:r w:rsidR="00DB53FF">
        <w:t xml:space="preserve"> </w:t>
      </w:r>
      <w:r>
        <w:t>forms</w:t>
      </w:r>
      <w:r w:rsidR="00DB53FF">
        <w:t>,</w:t>
      </w:r>
      <w:r>
        <w:t xml:space="preserve"> and protocol.</w:t>
      </w:r>
    </w:p>
    <w:p w14:paraId="0B0BE6FC" w14:textId="77777777" w:rsidR="00C30C4F" w:rsidRDefault="009215F5" w:rsidP="00B20937">
      <w:pPr>
        <w:pStyle w:val="BodyText"/>
        <w:keepNext/>
        <w:keepLines/>
        <w:widowControl/>
        <w:numPr>
          <w:ilvl w:val="0"/>
          <w:numId w:val="26"/>
        </w:numPr>
        <w:spacing w:before="120"/>
        <w:ind w:left="-90" w:hanging="180"/>
      </w:pPr>
      <w:r>
        <w:rPr>
          <w:b/>
          <w:bCs/>
        </w:rPr>
        <w:t>Excessive use of acronyms and abbreviations</w:t>
      </w:r>
    </w:p>
    <w:p w14:paraId="0BD60A77" w14:textId="5BF87C9D" w:rsidR="00487802" w:rsidRPr="006449A5" w:rsidRDefault="009215F5" w:rsidP="006449A5">
      <w:pPr>
        <w:pStyle w:val="BodyText"/>
        <w:ind w:left="-270" w:right="-356"/>
      </w:pPr>
      <w:r>
        <w:t>Using too many</w:t>
      </w:r>
      <w:r w:rsidR="00D61669">
        <w:t xml:space="preserve"> study-specific</w:t>
      </w:r>
      <w:r>
        <w:t xml:space="preserve"> acronyms and abbreviations </w:t>
      </w:r>
      <w:r w:rsidR="00D61669">
        <w:t xml:space="preserve">makes </w:t>
      </w:r>
      <w:r>
        <w:t xml:space="preserve">it difficult to </w:t>
      </w:r>
      <w:r w:rsidR="00DE310F">
        <w:t>review the documents.  All</w:t>
      </w:r>
      <w:r w:rsidR="00D61669">
        <w:t xml:space="preserve"> but common medical</w:t>
      </w:r>
      <w:r w:rsidR="00DE310F">
        <w:t xml:space="preserve"> acronyms and abbreviations should be spelled out at </w:t>
      </w:r>
      <w:r w:rsidR="00670F9D">
        <w:t>first use</w:t>
      </w:r>
      <w:r w:rsidR="00DE310F">
        <w:t xml:space="preserve"> in each document.</w:t>
      </w:r>
    </w:p>
    <w:sectPr w:rsidR="00487802" w:rsidRPr="006449A5" w:rsidSect="00F53FB2">
      <w:pgSz w:w="12240" w:h="15840"/>
      <w:pgMar w:top="432" w:right="1166" w:bottom="432"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1902" w14:textId="77777777" w:rsidR="000C27E5" w:rsidRDefault="000C27E5">
      <w:r>
        <w:separator/>
      </w:r>
    </w:p>
  </w:endnote>
  <w:endnote w:type="continuationSeparator" w:id="0">
    <w:p w14:paraId="43F128ED" w14:textId="77777777" w:rsidR="000C27E5" w:rsidRDefault="000C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095090"/>
      <w:docPartObj>
        <w:docPartGallery w:val="Page Numbers (Bottom of Page)"/>
        <w:docPartUnique/>
      </w:docPartObj>
    </w:sdtPr>
    <w:sdtContent>
      <w:sdt>
        <w:sdtPr>
          <w:rPr>
            <w:color w:val="AEAAAA" w:themeColor="background2" w:themeShade="BF"/>
            <w:sz w:val="20"/>
            <w:szCs w:val="20"/>
          </w:rPr>
          <w:id w:val="-1705238520"/>
          <w:docPartObj>
            <w:docPartGallery w:val="Page Numbers (Top of Page)"/>
            <w:docPartUnique/>
          </w:docPartObj>
        </w:sdtPr>
        <w:sdtEndPr>
          <w:rPr>
            <w:color w:val="auto"/>
            <w:sz w:val="24"/>
            <w:szCs w:val="24"/>
          </w:rPr>
        </w:sdtEndPr>
        <w:sdtContent>
          <w:p w14:paraId="2AC54AC7" w14:textId="7AE4D5AB" w:rsidR="007D3D9C" w:rsidRDefault="007D3D9C">
            <w:pPr>
              <w:pStyle w:val="Footer"/>
            </w:pPr>
            <w:r w:rsidRPr="007470DC">
              <w:rPr>
                <w:color w:val="AEAAAA" w:themeColor="background2" w:themeShade="BF"/>
                <w:sz w:val="20"/>
                <w:szCs w:val="20"/>
              </w:rPr>
              <w:t xml:space="preserve">Page </w:t>
            </w:r>
            <w:r w:rsidRPr="007470DC">
              <w:rPr>
                <w:b/>
                <w:bCs/>
                <w:color w:val="AEAAAA" w:themeColor="background2" w:themeShade="BF"/>
                <w:sz w:val="20"/>
                <w:szCs w:val="20"/>
              </w:rPr>
              <w:fldChar w:fldCharType="begin"/>
            </w:r>
            <w:r w:rsidRPr="007470DC">
              <w:rPr>
                <w:b/>
                <w:bCs/>
                <w:color w:val="AEAAAA" w:themeColor="background2" w:themeShade="BF"/>
                <w:sz w:val="20"/>
                <w:szCs w:val="20"/>
              </w:rPr>
              <w:instrText xml:space="preserve"> PAGE </w:instrText>
            </w:r>
            <w:r w:rsidRPr="007470DC">
              <w:rPr>
                <w:b/>
                <w:bCs/>
                <w:color w:val="AEAAAA" w:themeColor="background2" w:themeShade="BF"/>
                <w:sz w:val="20"/>
                <w:szCs w:val="20"/>
              </w:rPr>
              <w:fldChar w:fldCharType="separate"/>
            </w:r>
            <w:r w:rsidRPr="007470DC">
              <w:rPr>
                <w:b/>
                <w:bCs/>
                <w:noProof/>
                <w:color w:val="AEAAAA" w:themeColor="background2" w:themeShade="BF"/>
                <w:sz w:val="20"/>
                <w:szCs w:val="20"/>
              </w:rPr>
              <w:t>2</w:t>
            </w:r>
            <w:r w:rsidRPr="007470DC">
              <w:rPr>
                <w:b/>
                <w:bCs/>
                <w:color w:val="AEAAAA" w:themeColor="background2" w:themeShade="BF"/>
                <w:sz w:val="20"/>
                <w:szCs w:val="20"/>
              </w:rPr>
              <w:fldChar w:fldCharType="end"/>
            </w:r>
            <w:r w:rsidRPr="007470DC">
              <w:rPr>
                <w:color w:val="AEAAAA" w:themeColor="background2" w:themeShade="BF"/>
                <w:sz w:val="20"/>
                <w:szCs w:val="20"/>
              </w:rPr>
              <w:t xml:space="preserve"> of </w:t>
            </w:r>
            <w:r w:rsidRPr="007470DC">
              <w:rPr>
                <w:b/>
                <w:bCs/>
                <w:color w:val="AEAAAA" w:themeColor="background2" w:themeShade="BF"/>
                <w:sz w:val="20"/>
                <w:szCs w:val="20"/>
              </w:rPr>
              <w:fldChar w:fldCharType="begin"/>
            </w:r>
            <w:r w:rsidRPr="007470DC">
              <w:rPr>
                <w:b/>
                <w:bCs/>
                <w:color w:val="AEAAAA" w:themeColor="background2" w:themeShade="BF"/>
                <w:sz w:val="20"/>
                <w:szCs w:val="20"/>
              </w:rPr>
              <w:instrText xml:space="preserve"> NUMPAGES  </w:instrText>
            </w:r>
            <w:r w:rsidRPr="007470DC">
              <w:rPr>
                <w:b/>
                <w:bCs/>
                <w:color w:val="AEAAAA" w:themeColor="background2" w:themeShade="BF"/>
                <w:sz w:val="20"/>
                <w:szCs w:val="20"/>
              </w:rPr>
              <w:fldChar w:fldCharType="separate"/>
            </w:r>
            <w:r w:rsidRPr="007470DC">
              <w:rPr>
                <w:b/>
                <w:bCs/>
                <w:noProof/>
                <w:color w:val="AEAAAA" w:themeColor="background2" w:themeShade="BF"/>
                <w:sz w:val="20"/>
                <w:szCs w:val="20"/>
              </w:rPr>
              <w:t>2</w:t>
            </w:r>
            <w:r w:rsidRPr="007470DC">
              <w:rPr>
                <w:b/>
                <w:bCs/>
                <w:color w:val="AEAAAA" w:themeColor="background2" w:themeShade="BF"/>
                <w:sz w:val="20"/>
                <w:szCs w:val="20"/>
              </w:rPr>
              <w:fldChar w:fldCharType="end"/>
            </w:r>
            <w:r w:rsidR="0052220A" w:rsidRPr="007470DC">
              <w:rPr>
                <w:b/>
                <w:bCs/>
                <w:color w:val="AEAAAA" w:themeColor="background2" w:themeShade="BF"/>
                <w:sz w:val="20"/>
                <w:szCs w:val="20"/>
              </w:rPr>
              <w:t xml:space="preserve"> </w:t>
            </w:r>
            <w:r w:rsidR="0052220A" w:rsidRPr="007470DC">
              <w:rPr>
                <w:b/>
                <w:bCs/>
                <w:color w:val="AEAAAA" w:themeColor="background2" w:themeShade="BF"/>
                <w:sz w:val="20"/>
                <w:szCs w:val="20"/>
              </w:rPr>
              <w:tab/>
            </w:r>
            <w:r w:rsidR="0052220A" w:rsidRPr="007470DC">
              <w:rPr>
                <w:b/>
                <w:bCs/>
                <w:color w:val="AEAAAA" w:themeColor="background2" w:themeShade="BF"/>
                <w:sz w:val="20"/>
                <w:szCs w:val="20"/>
              </w:rPr>
              <w:tab/>
            </w:r>
            <w:r w:rsidR="0052220A" w:rsidRPr="007470DC">
              <w:rPr>
                <w:b/>
                <w:bCs/>
                <w:color w:val="AEAAAA" w:themeColor="background2" w:themeShade="BF"/>
                <w:sz w:val="20"/>
                <w:szCs w:val="20"/>
              </w:rPr>
              <w:fldChar w:fldCharType="begin"/>
            </w:r>
            <w:r w:rsidR="0052220A" w:rsidRPr="007470DC">
              <w:rPr>
                <w:b/>
                <w:bCs/>
                <w:color w:val="AEAAAA" w:themeColor="background2" w:themeShade="BF"/>
                <w:sz w:val="20"/>
                <w:szCs w:val="20"/>
              </w:rPr>
              <w:instrText xml:space="preserve"> FILENAME \* MERGEFORMAT </w:instrText>
            </w:r>
            <w:r w:rsidR="0052220A" w:rsidRPr="007470DC">
              <w:rPr>
                <w:b/>
                <w:bCs/>
                <w:color w:val="AEAAAA" w:themeColor="background2" w:themeShade="BF"/>
                <w:sz w:val="20"/>
                <w:szCs w:val="20"/>
              </w:rPr>
              <w:fldChar w:fldCharType="separate"/>
            </w:r>
            <w:r w:rsidR="0043707F">
              <w:rPr>
                <w:b/>
                <w:bCs/>
                <w:noProof/>
                <w:color w:val="AEAAAA" w:themeColor="background2" w:themeShade="BF"/>
                <w:sz w:val="20"/>
                <w:szCs w:val="20"/>
              </w:rPr>
              <w:t>RDRC-RIDC_Application_v9</w:t>
            </w:r>
            <w:r w:rsidR="0052220A" w:rsidRPr="007470DC">
              <w:rPr>
                <w:b/>
                <w:bCs/>
                <w:color w:val="AEAAAA" w:themeColor="background2" w:themeShade="BF"/>
                <w:sz w:val="20"/>
                <w:szCs w:val="20"/>
              </w:rPr>
              <w:fldChar w:fldCharType="end"/>
            </w:r>
          </w:p>
        </w:sdtContent>
      </w:sdt>
    </w:sdtContent>
  </w:sdt>
  <w:p w14:paraId="0ED28D2F" w14:textId="134F57D6" w:rsidR="00814814" w:rsidRDefault="0081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FB0A" w14:textId="77777777" w:rsidR="000C27E5" w:rsidRDefault="000C27E5">
      <w:r>
        <w:separator/>
      </w:r>
    </w:p>
  </w:footnote>
  <w:footnote w:type="continuationSeparator" w:id="0">
    <w:p w14:paraId="6E0F534B" w14:textId="77777777" w:rsidR="000C27E5" w:rsidRDefault="000C27E5">
      <w:r>
        <w:continuationSeparator/>
      </w:r>
    </w:p>
  </w:footnote>
  <w:footnote w:id="1">
    <w:p w14:paraId="3D1961EA" w14:textId="77777777" w:rsidR="00954712" w:rsidRDefault="00954712" w:rsidP="00954712">
      <w:pPr>
        <w:pStyle w:val="FootnoteText"/>
      </w:pPr>
      <w:r>
        <w:rPr>
          <w:rStyle w:val="FootnoteReference"/>
        </w:rPr>
        <w:footnoteRef/>
      </w:r>
      <w:r>
        <w:t xml:space="preserve"> R</w:t>
      </w:r>
      <w:r w:rsidRPr="00B86FD9">
        <w:t xml:space="preserve">eport </w:t>
      </w:r>
      <w:r>
        <w:t xml:space="preserve">immediately, but no later than 24 hours with a follow up, if necessary, </w:t>
      </w:r>
      <w:r w:rsidRPr="00B86FD9">
        <w:t>within 3 calendar days</w:t>
      </w:r>
      <w:r>
        <w:t xml:space="preserve">, but no later than 7 calendar days </w:t>
      </w:r>
      <w:r w:rsidRPr="00B86FD9">
        <w:t xml:space="preserve">to rdrc@yale.edu or </w:t>
      </w:r>
      <w:r>
        <w:t>ridc@yale.edu.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A77"/>
    <w:multiLevelType w:val="hybridMultilevel"/>
    <w:tmpl w:val="C6DC86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15C35DE"/>
    <w:multiLevelType w:val="hybridMultilevel"/>
    <w:tmpl w:val="78F6FFE8"/>
    <w:lvl w:ilvl="0" w:tplc="136A4326">
      <w:start w:val="2"/>
      <w:numFmt w:val="decimal"/>
      <w:lvlText w:val="%1"/>
      <w:lvlJc w:val="left"/>
      <w:pPr>
        <w:tabs>
          <w:tab w:val="num" w:pos="480"/>
        </w:tabs>
        <w:ind w:left="480" w:hanging="660"/>
      </w:pPr>
      <w:rPr>
        <w:rFonts w:cs="Times New Roman" w:hint="default"/>
        <w:b w:val="0"/>
        <w:bCs w:val="0"/>
      </w:rPr>
    </w:lvl>
    <w:lvl w:ilvl="1" w:tplc="21A289B6">
      <w:start w:val="1"/>
      <w:numFmt w:val="upperLetter"/>
      <w:lvlText w:val="%2."/>
      <w:lvlJc w:val="left"/>
      <w:pPr>
        <w:tabs>
          <w:tab w:val="num" w:pos="900"/>
        </w:tabs>
        <w:ind w:left="900" w:hanging="360"/>
      </w:pPr>
      <w:rPr>
        <w:rFonts w:cs="Times New Roman" w:hint="default"/>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 w15:restartNumberingAfterBreak="0">
    <w:nsid w:val="1E653B7B"/>
    <w:multiLevelType w:val="multilevel"/>
    <w:tmpl w:val="5B786F1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 w15:restartNumberingAfterBreak="0">
    <w:nsid w:val="1E804107"/>
    <w:multiLevelType w:val="hybridMultilevel"/>
    <w:tmpl w:val="1F1CBB6A"/>
    <w:lvl w:ilvl="0" w:tplc="84D6A860">
      <w:start w:val="1"/>
      <w:numFmt w:val="decimal"/>
      <w:lvlText w:val="%1."/>
      <w:lvlJc w:val="left"/>
      <w:pPr>
        <w:tabs>
          <w:tab w:val="num" w:pos="540"/>
        </w:tabs>
        <w:ind w:left="540" w:hanging="360"/>
      </w:pPr>
      <w:rPr>
        <w:b/>
      </w:rPr>
    </w:lvl>
    <w:lvl w:ilvl="1" w:tplc="D12E53E6">
      <w:start w:val="1"/>
      <w:numFmt w:val="lowerLetter"/>
      <w:lvlText w:val="%2."/>
      <w:lvlJc w:val="left"/>
      <w:pPr>
        <w:tabs>
          <w:tab w:val="num" w:pos="1260"/>
        </w:tabs>
        <w:ind w:left="1260" w:hanging="360"/>
      </w:pPr>
      <w:rPr>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F065738"/>
    <w:multiLevelType w:val="hybridMultilevel"/>
    <w:tmpl w:val="EB526F50"/>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5B42C24"/>
    <w:multiLevelType w:val="multilevel"/>
    <w:tmpl w:val="5B786F1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6" w15:restartNumberingAfterBreak="0">
    <w:nsid w:val="2AC63019"/>
    <w:multiLevelType w:val="hybridMultilevel"/>
    <w:tmpl w:val="C7407F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3017197"/>
    <w:multiLevelType w:val="multilevel"/>
    <w:tmpl w:val="7BB6613C"/>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33200707"/>
    <w:multiLevelType w:val="hybridMultilevel"/>
    <w:tmpl w:val="A5FAF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167BD"/>
    <w:multiLevelType w:val="hybridMultilevel"/>
    <w:tmpl w:val="D8CA6FE4"/>
    <w:lvl w:ilvl="0" w:tplc="932802A2">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414D1D"/>
    <w:multiLevelType w:val="hybridMultilevel"/>
    <w:tmpl w:val="2D22EDD6"/>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1" w15:restartNumberingAfterBreak="0">
    <w:nsid w:val="3E797848"/>
    <w:multiLevelType w:val="hybridMultilevel"/>
    <w:tmpl w:val="70746B70"/>
    <w:lvl w:ilvl="0" w:tplc="932802A2">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540"/>
        </w:tabs>
        <w:ind w:left="5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3FC6588E"/>
    <w:multiLevelType w:val="hybridMultilevel"/>
    <w:tmpl w:val="43A44BAC"/>
    <w:lvl w:ilvl="0" w:tplc="82D8032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335BB"/>
    <w:multiLevelType w:val="hybridMultilevel"/>
    <w:tmpl w:val="FE467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271C6"/>
    <w:multiLevelType w:val="hybridMultilevel"/>
    <w:tmpl w:val="F8A8D72A"/>
    <w:lvl w:ilvl="0" w:tplc="11FC5976">
      <w:start w:val="3"/>
      <w:numFmt w:val="decimal"/>
      <w:lvlText w:val="%1."/>
      <w:lvlJc w:val="left"/>
      <w:pPr>
        <w:tabs>
          <w:tab w:val="num" w:pos="540"/>
        </w:tabs>
        <w:ind w:left="540" w:hanging="360"/>
      </w:pPr>
      <w:rPr>
        <w:rFonts w:hint="default"/>
        <w:b/>
      </w:rPr>
    </w:lvl>
    <w:lvl w:ilvl="1" w:tplc="FF1A480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D6652"/>
    <w:multiLevelType w:val="hybridMultilevel"/>
    <w:tmpl w:val="A4723EDA"/>
    <w:lvl w:ilvl="0" w:tplc="04090019">
      <w:start w:val="1"/>
      <w:numFmt w:val="lowerLetter"/>
      <w:lvlText w:val="%1."/>
      <w:lvlJc w:val="left"/>
      <w:pPr>
        <w:tabs>
          <w:tab w:val="num" w:pos="540"/>
        </w:tabs>
        <w:ind w:left="540" w:hanging="360"/>
      </w:pPr>
    </w:lvl>
    <w:lvl w:ilvl="1" w:tplc="0409000F">
      <w:start w:val="1"/>
      <w:numFmt w:val="decimal"/>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4EC52209"/>
    <w:multiLevelType w:val="hybridMultilevel"/>
    <w:tmpl w:val="3006B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527DD"/>
    <w:multiLevelType w:val="hybridMultilevel"/>
    <w:tmpl w:val="087CBD58"/>
    <w:lvl w:ilvl="0" w:tplc="932802A2">
      <w:start w:val="1"/>
      <w:numFmt w:val="decimal"/>
      <w:lvlText w:val="%1."/>
      <w:lvlJc w:val="left"/>
      <w:pPr>
        <w:tabs>
          <w:tab w:val="num" w:pos="1440"/>
        </w:tabs>
        <w:ind w:left="1440" w:hanging="360"/>
      </w:pPr>
      <w:rPr>
        <w:rFonts w:cs="Times New Roman" w:hint="default"/>
        <w:b/>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15:restartNumberingAfterBreak="0">
    <w:nsid w:val="54F5137F"/>
    <w:multiLevelType w:val="multilevel"/>
    <w:tmpl w:val="5B786F1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9" w15:restartNumberingAfterBreak="0">
    <w:nsid w:val="584C263B"/>
    <w:multiLevelType w:val="hybridMultilevel"/>
    <w:tmpl w:val="D09685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135814"/>
    <w:multiLevelType w:val="hybridMultilevel"/>
    <w:tmpl w:val="4C9A3B76"/>
    <w:lvl w:ilvl="0" w:tplc="835865CE">
      <w:start w:val="1"/>
      <w:numFmt w:val="lowerLetter"/>
      <w:lvlText w:val="%1."/>
      <w:lvlJc w:val="left"/>
      <w:pPr>
        <w:ind w:left="2250" w:hanging="360"/>
      </w:pPr>
      <w:rPr>
        <w:rFonts w:hint="default"/>
        <w:b/>
        <w:bCs/>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5E1A5B82"/>
    <w:multiLevelType w:val="hybridMultilevel"/>
    <w:tmpl w:val="D9EA5F1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F5223CB"/>
    <w:multiLevelType w:val="multilevel"/>
    <w:tmpl w:val="462C8A22"/>
    <w:lvl w:ilvl="0">
      <w:start w:val="1"/>
      <w:numFmt w:val="upperLetter"/>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15:restartNumberingAfterBreak="0">
    <w:nsid w:val="626214E9"/>
    <w:multiLevelType w:val="multilevel"/>
    <w:tmpl w:val="5B786F1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4" w15:restartNumberingAfterBreak="0">
    <w:nsid w:val="6CC47A7F"/>
    <w:multiLevelType w:val="hybridMultilevel"/>
    <w:tmpl w:val="087CBD58"/>
    <w:lvl w:ilvl="0" w:tplc="932802A2">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15:restartNumberingAfterBreak="0">
    <w:nsid w:val="6E37103B"/>
    <w:multiLevelType w:val="hybridMultilevel"/>
    <w:tmpl w:val="C11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47CDB"/>
    <w:multiLevelType w:val="hybridMultilevel"/>
    <w:tmpl w:val="D7C42DC2"/>
    <w:lvl w:ilvl="0" w:tplc="85823C62">
      <w:start w:val="2"/>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7" w15:restartNumberingAfterBreak="0">
    <w:nsid w:val="71B02F1C"/>
    <w:multiLevelType w:val="hybridMultilevel"/>
    <w:tmpl w:val="0D3AC032"/>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8" w15:restartNumberingAfterBreak="0">
    <w:nsid w:val="7EDA4FD7"/>
    <w:multiLevelType w:val="multilevel"/>
    <w:tmpl w:val="AAEEF066"/>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16cid:durableId="57827470">
    <w:abstractNumId w:val="26"/>
  </w:num>
  <w:num w:numId="2" w16cid:durableId="1857188714">
    <w:abstractNumId w:val="15"/>
  </w:num>
  <w:num w:numId="3" w16cid:durableId="1251349047">
    <w:abstractNumId w:val="3"/>
  </w:num>
  <w:num w:numId="4" w16cid:durableId="95449647">
    <w:abstractNumId w:val="28"/>
  </w:num>
  <w:num w:numId="5" w16cid:durableId="782268924">
    <w:abstractNumId w:val="2"/>
  </w:num>
  <w:num w:numId="6" w16cid:durableId="731198984">
    <w:abstractNumId w:val="1"/>
  </w:num>
  <w:num w:numId="7" w16cid:durableId="958488257">
    <w:abstractNumId w:val="23"/>
  </w:num>
  <w:num w:numId="8" w16cid:durableId="1596010502">
    <w:abstractNumId w:val="21"/>
  </w:num>
  <w:num w:numId="9" w16cid:durableId="1388337907">
    <w:abstractNumId w:val="5"/>
  </w:num>
  <w:num w:numId="10" w16cid:durableId="2115400124">
    <w:abstractNumId w:val="18"/>
  </w:num>
  <w:num w:numId="11" w16cid:durableId="758983230">
    <w:abstractNumId w:val="4"/>
  </w:num>
  <w:num w:numId="12" w16cid:durableId="1882814570">
    <w:abstractNumId w:val="7"/>
  </w:num>
  <w:num w:numId="13" w16cid:durableId="1543514718">
    <w:abstractNumId w:val="17"/>
  </w:num>
  <w:num w:numId="14" w16cid:durableId="1695958854">
    <w:abstractNumId w:val="9"/>
  </w:num>
  <w:num w:numId="15" w16cid:durableId="2005158987">
    <w:abstractNumId w:val="22"/>
  </w:num>
  <w:num w:numId="16" w16cid:durableId="629819002">
    <w:abstractNumId w:val="27"/>
  </w:num>
  <w:num w:numId="17" w16cid:durableId="1982228369">
    <w:abstractNumId w:val="8"/>
  </w:num>
  <w:num w:numId="18" w16cid:durableId="1510221371">
    <w:abstractNumId w:val="3"/>
  </w:num>
  <w:num w:numId="19" w16cid:durableId="1769156158">
    <w:abstractNumId w:val="12"/>
  </w:num>
  <w:num w:numId="20" w16cid:durableId="913055065">
    <w:abstractNumId w:val="14"/>
  </w:num>
  <w:num w:numId="21" w16cid:durableId="413360925">
    <w:abstractNumId w:val="11"/>
  </w:num>
  <w:num w:numId="22" w16cid:durableId="1131243832">
    <w:abstractNumId w:val="24"/>
  </w:num>
  <w:num w:numId="23" w16cid:durableId="1907036055">
    <w:abstractNumId w:val="20"/>
  </w:num>
  <w:num w:numId="24" w16cid:durableId="675494456">
    <w:abstractNumId w:val="10"/>
  </w:num>
  <w:num w:numId="25" w16cid:durableId="1924946346">
    <w:abstractNumId w:val="0"/>
  </w:num>
  <w:num w:numId="26" w16cid:durableId="1645625254">
    <w:abstractNumId w:val="16"/>
  </w:num>
  <w:num w:numId="27" w16cid:durableId="20029293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101435">
    <w:abstractNumId w:val="19"/>
  </w:num>
  <w:num w:numId="29" w16cid:durableId="579947856">
    <w:abstractNumId w:val="6"/>
  </w:num>
  <w:num w:numId="30" w16cid:durableId="590315137">
    <w:abstractNumId w:val="25"/>
  </w:num>
  <w:num w:numId="31" w16cid:durableId="14002531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B8"/>
    <w:rsid w:val="00001679"/>
    <w:rsid w:val="000040B6"/>
    <w:rsid w:val="00004C17"/>
    <w:rsid w:val="000061A1"/>
    <w:rsid w:val="000061AD"/>
    <w:rsid w:val="00007ABC"/>
    <w:rsid w:val="00007BFD"/>
    <w:rsid w:val="00010F45"/>
    <w:rsid w:val="00011573"/>
    <w:rsid w:val="00012056"/>
    <w:rsid w:val="00012421"/>
    <w:rsid w:val="00017769"/>
    <w:rsid w:val="000179A1"/>
    <w:rsid w:val="000213A6"/>
    <w:rsid w:val="00022CC6"/>
    <w:rsid w:val="00023088"/>
    <w:rsid w:val="00023E04"/>
    <w:rsid w:val="0002503D"/>
    <w:rsid w:val="00026F44"/>
    <w:rsid w:val="00030F29"/>
    <w:rsid w:val="000325DB"/>
    <w:rsid w:val="00034B0E"/>
    <w:rsid w:val="00036F2A"/>
    <w:rsid w:val="00037C2B"/>
    <w:rsid w:val="00043C64"/>
    <w:rsid w:val="00044BBE"/>
    <w:rsid w:val="00045523"/>
    <w:rsid w:val="00045A47"/>
    <w:rsid w:val="00046342"/>
    <w:rsid w:val="000464C8"/>
    <w:rsid w:val="00047B3F"/>
    <w:rsid w:val="0005069D"/>
    <w:rsid w:val="00051A0C"/>
    <w:rsid w:val="000567F6"/>
    <w:rsid w:val="00062109"/>
    <w:rsid w:val="00063D7E"/>
    <w:rsid w:val="00063EA4"/>
    <w:rsid w:val="00064F21"/>
    <w:rsid w:val="0006546C"/>
    <w:rsid w:val="00066374"/>
    <w:rsid w:val="00066CC8"/>
    <w:rsid w:val="00066E3E"/>
    <w:rsid w:val="00066F3E"/>
    <w:rsid w:val="000711BC"/>
    <w:rsid w:val="00072232"/>
    <w:rsid w:val="0007315C"/>
    <w:rsid w:val="00076072"/>
    <w:rsid w:val="00080EC9"/>
    <w:rsid w:val="000823BB"/>
    <w:rsid w:val="000842D0"/>
    <w:rsid w:val="000857E0"/>
    <w:rsid w:val="00085F31"/>
    <w:rsid w:val="0008678D"/>
    <w:rsid w:val="000869AC"/>
    <w:rsid w:val="00086A8A"/>
    <w:rsid w:val="00087A03"/>
    <w:rsid w:val="0009169C"/>
    <w:rsid w:val="00091F2A"/>
    <w:rsid w:val="00092BCC"/>
    <w:rsid w:val="000954FD"/>
    <w:rsid w:val="00095690"/>
    <w:rsid w:val="000958A6"/>
    <w:rsid w:val="0009780D"/>
    <w:rsid w:val="000A072F"/>
    <w:rsid w:val="000A1E37"/>
    <w:rsid w:val="000A3107"/>
    <w:rsid w:val="000A3C9A"/>
    <w:rsid w:val="000A4842"/>
    <w:rsid w:val="000A53D8"/>
    <w:rsid w:val="000B1C6C"/>
    <w:rsid w:val="000B31CB"/>
    <w:rsid w:val="000B4C6A"/>
    <w:rsid w:val="000B526B"/>
    <w:rsid w:val="000B540D"/>
    <w:rsid w:val="000B592A"/>
    <w:rsid w:val="000B5DA6"/>
    <w:rsid w:val="000B69AB"/>
    <w:rsid w:val="000B78EA"/>
    <w:rsid w:val="000B7EAF"/>
    <w:rsid w:val="000C00F2"/>
    <w:rsid w:val="000C1DE5"/>
    <w:rsid w:val="000C1FFC"/>
    <w:rsid w:val="000C27E5"/>
    <w:rsid w:val="000C442F"/>
    <w:rsid w:val="000C56BE"/>
    <w:rsid w:val="000C6AD4"/>
    <w:rsid w:val="000C6B2A"/>
    <w:rsid w:val="000D26BA"/>
    <w:rsid w:val="000D2DEA"/>
    <w:rsid w:val="000D4810"/>
    <w:rsid w:val="000D4ECC"/>
    <w:rsid w:val="000D5406"/>
    <w:rsid w:val="000D5892"/>
    <w:rsid w:val="000D6477"/>
    <w:rsid w:val="000D6FE7"/>
    <w:rsid w:val="000E085D"/>
    <w:rsid w:val="000E1056"/>
    <w:rsid w:val="000E17DC"/>
    <w:rsid w:val="000E20EB"/>
    <w:rsid w:val="000E2523"/>
    <w:rsid w:val="000E525B"/>
    <w:rsid w:val="000E529F"/>
    <w:rsid w:val="000E5534"/>
    <w:rsid w:val="000E55B7"/>
    <w:rsid w:val="000E674E"/>
    <w:rsid w:val="000F2281"/>
    <w:rsid w:val="000F4C2E"/>
    <w:rsid w:val="000F7DC9"/>
    <w:rsid w:val="001001DE"/>
    <w:rsid w:val="00100BCB"/>
    <w:rsid w:val="00101210"/>
    <w:rsid w:val="00101A92"/>
    <w:rsid w:val="00101DCC"/>
    <w:rsid w:val="00102266"/>
    <w:rsid w:val="001028B5"/>
    <w:rsid w:val="001038BC"/>
    <w:rsid w:val="0010483F"/>
    <w:rsid w:val="00104EC4"/>
    <w:rsid w:val="00105D8A"/>
    <w:rsid w:val="0010649C"/>
    <w:rsid w:val="00107C72"/>
    <w:rsid w:val="00111FDA"/>
    <w:rsid w:val="00112583"/>
    <w:rsid w:val="001131F8"/>
    <w:rsid w:val="00113C73"/>
    <w:rsid w:val="001141BC"/>
    <w:rsid w:val="00115914"/>
    <w:rsid w:val="0012131C"/>
    <w:rsid w:val="00121565"/>
    <w:rsid w:val="00121776"/>
    <w:rsid w:val="00121C09"/>
    <w:rsid w:val="001225E0"/>
    <w:rsid w:val="001229C6"/>
    <w:rsid w:val="00124AC5"/>
    <w:rsid w:val="00125108"/>
    <w:rsid w:val="0012748E"/>
    <w:rsid w:val="00130F5F"/>
    <w:rsid w:val="001315A8"/>
    <w:rsid w:val="00132724"/>
    <w:rsid w:val="00132C88"/>
    <w:rsid w:val="0013454A"/>
    <w:rsid w:val="0013668C"/>
    <w:rsid w:val="0014013F"/>
    <w:rsid w:val="00142169"/>
    <w:rsid w:val="00142C6B"/>
    <w:rsid w:val="00143707"/>
    <w:rsid w:val="00144C3A"/>
    <w:rsid w:val="001479FC"/>
    <w:rsid w:val="00147E8E"/>
    <w:rsid w:val="00150735"/>
    <w:rsid w:val="00151A1A"/>
    <w:rsid w:val="0015215E"/>
    <w:rsid w:val="00152668"/>
    <w:rsid w:val="00153239"/>
    <w:rsid w:val="00153CE1"/>
    <w:rsid w:val="0015444D"/>
    <w:rsid w:val="00154C65"/>
    <w:rsid w:val="001552B7"/>
    <w:rsid w:val="0015546B"/>
    <w:rsid w:val="00156338"/>
    <w:rsid w:val="0016001C"/>
    <w:rsid w:val="00160EDB"/>
    <w:rsid w:val="00161CC6"/>
    <w:rsid w:val="00163C0E"/>
    <w:rsid w:val="00164AFC"/>
    <w:rsid w:val="001663FD"/>
    <w:rsid w:val="00166404"/>
    <w:rsid w:val="0016692C"/>
    <w:rsid w:val="00166F09"/>
    <w:rsid w:val="00170F4F"/>
    <w:rsid w:val="00173E6F"/>
    <w:rsid w:val="00176BD8"/>
    <w:rsid w:val="00180C6A"/>
    <w:rsid w:val="001814C3"/>
    <w:rsid w:val="0018168E"/>
    <w:rsid w:val="00182A25"/>
    <w:rsid w:val="00182CFD"/>
    <w:rsid w:val="00185993"/>
    <w:rsid w:val="00185E63"/>
    <w:rsid w:val="00185E7F"/>
    <w:rsid w:val="001879A0"/>
    <w:rsid w:val="00190AEC"/>
    <w:rsid w:val="0019173F"/>
    <w:rsid w:val="00194591"/>
    <w:rsid w:val="0019662F"/>
    <w:rsid w:val="00196D69"/>
    <w:rsid w:val="00197ABD"/>
    <w:rsid w:val="001A032C"/>
    <w:rsid w:val="001A0409"/>
    <w:rsid w:val="001A2872"/>
    <w:rsid w:val="001A3A7A"/>
    <w:rsid w:val="001A430B"/>
    <w:rsid w:val="001A4D02"/>
    <w:rsid w:val="001A586A"/>
    <w:rsid w:val="001A5F6A"/>
    <w:rsid w:val="001A626E"/>
    <w:rsid w:val="001A62AC"/>
    <w:rsid w:val="001B044E"/>
    <w:rsid w:val="001B1130"/>
    <w:rsid w:val="001B1B05"/>
    <w:rsid w:val="001B3314"/>
    <w:rsid w:val="001B4A67"/>
    <w:rsid w:val="001B5AD7"/>
    <w:rsid w:val="001B6703"/>
    <w:rsid w:val="001B6CE8"/>
    <w:rsid w:val="001B7AA2"/>
    <w:rsid w:val="001B7D8E"/>
    <w:rsid w:val="001C3139"/>
    <w:rsid w:val="001C505D"/>
    <w:rsid w:val="001C5119"/>
    <w:rsid w:val="001C5175"/>
    <w:rsid w:val="001D102C"/>
    <w:rsid w:val="001D14CE"/>
    <w:rsid w:val="001D2257"/>
    <w:rsid w:val="001D3433"/>
    <w:rsid w:val="001D48A6"/>
    <w:rsid w:val="001D4C1F"/>
    <w:rsid w:val="001D6DB0"/>
    <w:rsid w:val="001D7355"/>
    <w:rsid w:val="001D7D51"/>
    <w:rsid w:val="001E01A5"/>
    <w:rsid w:val="001E16E7"/>
    <w:rsid w:val="001E2D75"/>
    <w:rsid w:val="001E2F6A"/>
    <w:rsid w:val="001E472A"/>
    <w:rsid w:val="001E665D"/>
    <w:rsid w:val="001E6C41"/>
    <w:rsid w:val="001F5E15"/>
    <w:rsid w:val="001F7C53"/>
    <w:rsid w:val="00200C0B"/>
    <w:rsid w:val="00202618"/>
    <w:rsid w:val="002028BB"/>
    <w:rsid w:val="00202E9F"/>
    <w:rsid w:val="00205DD1"/>
    <w:rsid w:val="002064EA"/>
    <w:rsid w:val="00207100"/>
    <w:rsid w:val="0020771F"/>
    <w:rsid w:val="0021030B"/>
    <w:rsid w:val="00212635"/>
    <w:rsid w:val="00212DEE"/>
    <w:rsid w:val="00212F67"/>
    <w:rsid w:val="00214619"/>
    <w:rsid w:val="002149CF"/>
    <w:rsid w:val="0021550B"/>
    <w:rsid w:val="00217208"/>
    <w:rsid w:val="00220198"/>
    <w:rsid w:val="00220354"/>
    <w:rsid w:val="0022082E"/>
    <w:rsid w:val="00221F4E"/>
    <w:rsid w:val="0022392B"/>
    <w:rsid w:val="00225506"/>
    <w:rsid w:val="0023524B"/>
    <w:rsid w:val="002360AC"/>
    <w:rsid w:val="00240731"/>
    <w:rsid w:val="00244162"/>
    <w:rsid w:val="0024474C"/>
    <w:rsid w:val="00244CFD"/>
    <w:rsid w:val="00245EE6"/>
    <w:rsid w:val="0024627B"/>
    <w:rsid w:val="00246CDF"/>
    <w:rsid w:val="0024715A"/>
    <w:rsid w:val="00247504"/>
    <w:rsid w:val="0025051B"/>
    <w:rsid w:val="00255327"/>
    <w:rsid w:val="00255C58"/>
    <w:rsid w:val="00256C30"/>
    <w:rsid w:val="00257A43"/>
    <w:rsid w:val="002612ED"/>
    <w:rsid w:val="00265A6E"/>
    <w:rsid w:val="00265D64"/>
    <w:rsid w:val="002675DC"/>
    <w:rsid w:val="0027094C"/>
    <w:rsid w:val="002714D4"/>
    <w:rsid w:val="002736AD"/>
    <w:rsid w:val="002737C6"/>
    <w:rsid w:val="00283286"/>
    <w:rsid w:val="002842CD"/>
    <w:rsid w:val="00285437"/>
    <w:rsid w:val="0028696E"/>
    <w:rsid w:val="002874D3"/>
    <w:rsid w:val="00287B64"/>
    <w:rsid w:val="00290321"/>
    <w:rsid w:val="00290F14"/>
    <w:rsid w:val="002932C7"/>
    <w:rsid w:val="00293EA0"/>
    <w:rsid w:val="002951BA"/>
    <w:rsid w:val="0029554F"/>
    <w:rsid w:val="00296097"/>
    <w:rsid w:val="00296150"/>
    <w:rsid w:val="00296FE1"/>
    <w:rsid w:val="00297F76"/>
    <w:rsid w:val="00297F8A"/>
    <w:rsid w:val="002A02CD"/>
    <w:rsid w:val="002A0843"/>
    <w:rsid w:val="002A1922"/>
    <w:rsid w:val="002A260F"/>
    <w:rsid w:val="002A3C52"/>
    <w:rsid w:val="002A3F2F"/>
    <w:rsid w:val="002A46F1"/>
    <w:rsid w:val="002A4DB0"/>
    <w:rsid w:val="002A6146"/>
    <w:rsid w:val="002A6229"/>
    <w:rsid w:val="002A72D2"/>
    <w:rsid w:val="002A7517"/>
    <w:rsid w:val="002A7A58"/>
    <w:rsid w:val="002B036A"/>
    <w:rsid w:val="002B095B"/>
    <w:rsid w:val="002B22BE"/>
    <w:rsid w:val="002B4857"/>
    <w:rsid w:val="002B57C4"/>
    <w:rsid w:val="002B57D4"/>
    <w:rsid w:val="002B5AA3"/>
    <w:rsid w:val="002B5B68"/>
    <w:rsid w:val="002C06F2"/>
    <w:rsid w:val="002C10DF"/>
    <w:rsid w:val="002C130B"/>
    <w:rsid w:val="002C22A5"/>
    <w:rsid w:val="002C5138"/>
    <w:rsid w:val="002C7355"/>
    <w:rsid w:val="002D0771"/>
    <w:rsid w:val="002D2C6F"/>
    <w:rsid w:val="002D2FCC"/>
    <w:rsid w:val="002D303B"/>
    <w:rsid w:val="002D3804"/>
    <w:rsid w:val="002D6688"/>
    <w:rsid w:val="002D77CF"/>
    <w:rsid w:val="002E2496"/>
    <w:rsid w:val="002E3C1A"/>
    <w:rsid w:val="002E4501"/>
    <w:rsid w:val="002E706D"/>
    <w:rsid w:val="002F03A3"/>
    <w:rsid w:val="002F0547"/>
    <w:rsid w:val="002F248F"/>
    <w:rsid w:val="002F2D2B"/>
    <w:rsid w:val="002F3B0D"/>
    <w:rsid w:val="002F429F"/>
    <w:rsid w:val="002F5384"/>
    <w:rsid w:val="002F6E94"/>
    <w:rsid w:val="0030168E"/>
    <w:rsid w:val="00301F6E"/>
    <w:rsid w:val="00302904"/>
    <w:rsid w:val="003053B0"/>
    <w:rsid w:val="0030692C"/>
    <w:rsid w:val="00306BE8"/>
    <w:rsid w:val="00310B3F"/>
    <w:rsid w:val="003112EE"/>
    <w:rsid w:val="00311E94"/>
    <w:rsid w:val="00313DA1"/>
    <w:rsid w:val="003142AA"/>
    <w:rsid w:val="003156A0"/>
    <w:rsid w:val="00315FD1"/>
    <w:rsid w:val="0031637F"/>
    <w:rsid w:val="003169CC"/>
    <w:rsid w:val="00316C12"/>
    <w:rsid w:val="003173D5"/>
    <w:rsid w:val="0031792D"/>
    <w:rsid w:val="00317B49"/>
    <w:rsid w:val="00317F7E"/>
    <w:rsid w:val="00320A57"/>
    <w:rsid w:val="003220A1"/>
    <w:rsid w:val="003221BC"/>
    <w:rsid w:val="0032292D"/>
    <w:rsid w:val="003239A7"/>
    <w:rsid w:val="00323B46"/>
    <w:rsid w:val="00324F68"/>
    <w:rsid w:val="0032596C"/>
    <w:rsid w:val="00326DAC"/>
    <w:rsid w:val="003307D5"/>
    <w:rsid w:val="00330894"/>
    <w:rsid w:val="00330B55"/>
    <w:rsid w:val="00330DDF"/>
    <w:rsid w:val="00331B80"/>
    <w:rsid w:val="00331BC7"/>
    <w:rsid w:val="00332230"/>
    <w:rsid w:val="00332492"/>
    <w:rsid w:val="003336B6"/>
    <w:rsid w:val="0033394D"/>
    <w:rsid w:val="00335D05"/>
    <w:rsid w:val="00336032"/>
    <w:rsid w:val="00336CBA"/>
    <w:rsid w:val="00336FEF"/>
    <w:rsid w:val="00341307"/>
    <w:rsid w:val="00341BC5"/>
    <w:rsid w:val="003432DF"/>
    <w:rsid w:val="00345286"/>
    <w:rsid w:val="00345B5D"/>
    <w:rsid w:val="00345E66"/>
    <w:rsid w:val="00346550"/>
    <w:rsid w:val="00347041"/>
    <w:rsid w:val="003506ED"/>
    <w:rsid w:val="0035398D"/>
    <w:rsid w:val="0035686E"/>
    <w:rsid w:val="003568DC"/>
    <w:rsid w:val="00357B64"/>
    <w:rsid w:val="003609A3"/>
    <w:rsid w:val="00361B60"/>
    <w:rsid w:val="003638DA"/>
    <w:rsid w:val="00364912"/>
    <w:rsid w:val="00367641"/>
    <w:rsid w:val="00370159"/>
    <w:rsid w:val="003701A8"/>
    <w:rsid w:val="00370842"/>
    <w:rsid w:val="00374BF0"/>
    <w:rsid w:val="00374F8D"/>
    <w:rsid w:val="0038110D"/>
    <w:rsid w:val="003822FB"/>
    <w:rsid w:val="00382EA3"/>
    <w:rsid w:val="0038327E"/>
    <w:rsid w:val="00383D51"/>
    <w:rsid w:val="003854DD"/>
    <w:rsid w:val="003858DD"/>
    <w:rsid w:val="00386485"/>
    <w:rsid w:val="0038681E"/>
    <w:rsid w:val="00386E2B"/>
    <w:rsid w:val="003870A8"/>
    <w:rsid w:val="00391EB5"/>
    <w:rsid w:val="00393067"/>
    <w:rsid w:val="00393EA5"/>
    <w:rsid w:val="00394987"/>
    <w:rsid w:val="00394D56"/>
    <w:rsid w:val="00397FA2"/>
    <w:rsid w:val="003A22D2"/>
    <w:rsid w:val="003A2DA0"/>
    <w:rsid w:val="003A37C2"/>
    <w:rsid w:val="003A3E8D"/>
    <w:rsid w:val="003A4EEF"/>
    <w:rsid w:val="003A4FB7"/>
    <w:rsid w:val="003A6B55"/>
    <w:rsid w:val="003A788E"/>
    <w:rsid w:val="003A7896"/>
    <w:rsid w:val="003B2342"/>
    <w:rsid w:val="003B25F0"/>
    <w:rsid w:val="003B318E"/>
    <w:rsid w:val="003B386B"/>
    <w:rsid w:val="003B4672"/>
    <w:rsid w:val="003B5049"/>
    <w:rsid w:val="003B52E6"/>
    <w:rsid w:val="003B5CB1"/>
    <w:rsid w:val="003B6B0E"/>
    <w:rsid w:val="003B6DE1"/>
    <w:rsid w:val="003B7FC8"/>
    <w:rsid w:val="003C56E3"/>
    <w:rsid w:val="003D08EE"/>
    <w:rsid w:val="003D21B4"/>
    <w:rsid w:val="003D2E6D"/>
    <w:rsid w:val="003D3347"/>
    <w:rsid w:val="003D3519"/>
    <w:rsid w:val="003D3B39"/>
    <w:rsid w:val="003D424A"/>
    <w:rsid w:val="003D42FD"/>
    <w:rsid w:val="003D5BA3"/>
    <w:rsid w:val="003D6AD1"/>
    <w:rsid w:val="003D71DA"/>
    <w:rsid w:val="003E1642"/>
    <w:rsid w:val="003E22C4"/>
    <w:rsid w:val="003E6EFB"/>
    <w:rsid w:val="003E7D20"/>
    <w:rsid w:val="003F1569"/>
    <w:rsid w:val="003F1896"/>
    <w:rsid w:val="003F1D99"/>
    <w:rsid w:val="003F1DBD"/>
    <w:rsid w:val="003F20CE"/>
    <w:rsid w:val="003F28FE"/>
    <w:rsid w:val="003F4B9A"/>
    <w:rsid w:val="003F4FB6"/>
    <w:rsid w:val="003F68A0"/>
    <w:rsid w:val="0040033A"/>
    <w:rsid w:val="004006BF"/>
    <w:rsid w:val="00400F73"/>
    <w:rsid w:val="00407A85"/>
    <w:rsid w:val="00410075"/>
    <w:rsid w:val="004110D5"/>
    <w:rsid w:val="004116D0"/>
    <w:rsid w:val="0041361B"/>
    <w:rsid w:val="00416653"/>
    <w:rsid w:val="00416BD6"/>
    <w:rsid w:val="0042326F"/>
    <w:rsid w:val="004232F1"/>
    <w:rsid w:val="00425CB8"/>
    <w:rsid w:val="00426111"/>
    <w:rsid w:val="004278B0"/>
    <w:rsid w:val="004311A1"/>
    <w:rsid w:val="00431283"/>
    <w:rsid w:val="004324D6"/>
    <w:rsid w:val="00433C6A"/>
    <w:rsid w:val="0043707F"/>
    <w:rsid w:val="00437609"/>
    <w:rsid w:val="00437784"/>
    <w:rsid w:val="00437D8E"/>
    <w:rsid w:val="00440C14"/>
    <w:rsid w:val="0044293B"/>
    <w:rsid w:val="00442CBB"/>
    <w:rsid w:val="00444B0D"/>
    <w:rsid w:val="004474A4"/>
    <w:rsid w:val="004475EB"/>
    <w:rsid w:val="004504DA"/>
    <w:rsid w:val="00450943"/>
    <w:rsid w:val="004528BD"/>
    <w:rsid w:val="00452C25"/>
    <w:rsid w:val="00453AA4"/>
    <w:rsid w:val="00455D1F"/>
    <w:rsid w:val="0045660D"/>
    <w:rsid w:val="00456B90"/>
    <w:rsid w:val="00460099"/>
    <w:rsid w:val="0046117A"/>
    <w:rsid w:val="00462A74"/>
    <w:rsid w:val="00462F5C"/>
    <w:rsid w:val="00464D27"/>
    <w:rsid w:val="00464F1D"/>
    <w:rsid w:val="00465E8E"/>
    <w:rsid w:val="00466194"/>
    <w:rsid w:val="00466A1A"/>
    <w:rsid w:val="00466D39"/>
    <w:rsid w:val="0047021B"/>
    <w:rsid w:val="00470267"/>
    <w:rsid w:val="0047360C"/>
    <w:rsid w:val="004737C7"/>
    <w:rsid w:val="004750E5"/>
    <w:rsid w:val="004752F9"/>
    <w:rsid w:val="00475EDA"/>
    <w:rsid w:val="00481F7F"/>
    <w:rsid w:val="00482999"/>
    <w:rsid w:val="004837A8"/>
    <w:rsid w:val="00483CEA"/>
    <w:rsid w:val="00485938"/>
    <w:rsid w:val="00487802"/>
    <w:rsid w:val="00487D0F"/>
    <w:rsid w:val="004900C0"/>
    <w:rsid w:val="004905D7"/>
    <w:rsid w:val="00492DF8"/>
    <w:rsid w:val="004945D1"/>
    <w:rsid w:val="0049473F"/>
    <w:rsid w:val="00495C82"/>
    <w:rsid w:val="00497425"/>
    <w:rsid w:val="004A10AE"/>
    <w:rsid w:val="004A1956"/>
    <w:rsid w:val="004A3787"/>
    <w:rsid w:val="004A3876"/>
    <w:rsid w:val="004A6E21"/>
    <w:rsid w:val="004A79CC"/>
    <w:rsid w:val="004B049B"/>
    <w:rsid w:val="004B19D1"/>
    <w:rsid w:val="004B3AF1"/>
    <w:rsid w:val="004B4630"/>
    <w:rsid w:val="004B561D"/>
    <w:rsid w:val="004B61B3"/>
    <w:rsid w:val="004B6536"/>
    <w:rsid w:val="004B6D40"/>
    <w:rsid w:val="004B7F0D"/>
    <w:rsid w:val="004C056E"/>
    <w:rsid w:val="004C1553"/>
    <w:rsid w:val="004C17DC"/>
    <w:rsid w:val="004C54E5"/>
    <w:rsid w:val="004C6E8E"/>
    <w:rsid w:val="004C6EEE"/>
    <w:rsid w:val="004C75C0"/>
    <w:rsid w:val="004D035C"/>
    <w:rsid w:val="004D04D1"/>
    <w:rsid w:val="004D0F2F"/>
    <w:rsid w:val="004D1386"/>
    <w:rsid w:val="004D18B6"/>
    <w:rsid w:val="004D5F85"/>
    <w:rsid w:val="004D66F4"/>
    <w:rsid w:val="004D6B8B"/>
    <w:rsid w:val="004D7C8F"/>
    <w:rsid w:val="004D7F40"/>
    <w:rsid w:val="004E0F82"/>
    <w:rsid w:val="004E15AC"/>
    <w:rsid w:val="004E2A5A"/>
    <w:rsid w:val="004E2D6F"/>
    <w:rsid w:val="004E3AFE"/>
    <w:rsid w:val="004E4933"/>
    <w:rsid w:val="004E50C7"/>
    <w:rsid w:val="004E65C4"/>
    <w:rsid w:val="004F0B7B"/>
    <w:rsid w:val="004F182A"/>
    <w:rsid w:val="004F18FC"/>
    <w:rsid w:val="004F276F"/>
    <w:rsid w:val="004F377F"/>
    <w:rsid w:val="004F3F68"/>
    <w:rsid w:val="004F4B1C"/>
    <w:rsid w:val="004F4C59"/>
    <w:rsid w:val="004F4CD0"/>
    <w:rsid w:val="004F5038"/>
    <w:rsid w:val="004F5119"/>
    <w:rsid w:val="004F65CB"/>
    <w:rsid w:val="005002B0"/>
    <w:rsid w:val="00500496"/>
    <w:rsid w:val="00501677"/>
    <w:rsid w:val="00501E60"/>
    <w:rsid w:val="00502A8E"/>
    <w:rsid w:val="00503789"/>
    <w:rsid w:val="00505087"/>
    <w:rsid w:val="005050E2"/>
    <w:rsid w:val="0050527A"/>
    <w:rsid w:val="005068BF"/>
    <w:rsid w:val="0051057E"/>
    <w:rsid w:val="00511693"/>
    <w:rsid w:val="0051186D"/>
    <w:rsid w:val="00512E5C"/>
    <w:rsid w:val="00513A9D"/>
    <w:rsid w:val="005140E8"/>
    <w:rsid w:val="00515903"/>
    <w:rsid w:val="00516200"/>
    <w:rsid w:val="0051758B"/>
    <w:rsid w:val="005175A1"/>
    <w:rsid w:val="00517802"/>
    <w:rsid w:val="00521AB6"/>
    <w:rsid w:val="0052220A"/>
    <w:rsid w:val="00523AE9"/>
    <w:rsid w:val="0052504F"/>
    <w:rsid w:val="00526F7E"/>
    <w:rsid w:val="005270A5"/>
    <w:rsid w:val="0053025D"/>
    <w:rsid w:val="0053064F"/>
    <w:rsid w:val="00530878"/>
    <w:rsid w:val="005310F4"/>
    <w:rsid w:val="00531809"/>
    <w:rsid w:val="00532203"/>
    <w:rsid w:val="005322BB"/>
    <w:rsid w:val="005343E2"/>
    <w:rsid w:val="005352AA"/>
    <w:rsid w:val="00536BFC"/>
    <w:rsid w:val="00537C93"/>
    <w:rsid w:val="005401E8"/>
    <w:rsid w:val="00541AD8"/>
    <w:rsid w:val="00542882"/>
    <w:rsid w:val="00543551"/>
    <w:rsid w:val="0054662C"/>
    <w:rsid w:val="00551B86"/>
    <w:rsid w:val="00551DD7"/>
    <w:rsid w:val="00552446"/>
    <w:rsid w:val="00553CF1"/>
    <w:rsid w:val="005570D2"/>
    <w:rsid w:val="0055731D"/>
    <w:rsid w:val="005604EE"/>
    <w:rsid w:val="005609C0"/>
    <w:rsid w:val="00561D73"/>
    <w:rsid w:val="005625DD"/>
    <w:rsid w:val="005636AA"/>
    <w:rsid w:val="00564A48"/>
    <w:rsid w:val="00565523"/>
    <w:rsid w:val="005673FA"/>
    <w:rsid w:val="005674B6"/>
    <w:rsid w:val="005676FA"/>
    <w:rsid w:val="00571D7B"/>
    <w:rsid w:val="00574C28"/>
    <w:rsid w:val="00575990"/>
    <w:rsid w:val="00576BB8"/>
    <w:rsid w:val="00577665"/>
    <w:rsid w:val="005847F0"/>
    <w:rsid w:val="00586770"/>
    <w:rsid w:val="00586D2D"/>
    <w:rsid w:val="00590B93"/>
    <w:rsid w:val="00590F29"/>
    <w:rsid w:val="00591AE3"/>
    <w:rsid w:val="00591CE3"/>
    <w:rsid w:val="005927A9"/>
    <w:rsid w:val="005929A0"/>
    <w:rsid w:val="005936DA"/>
    <w:rsid w:val="00593D52"/>
    <w:rsid w:val="00594E0E"/>
    <w:rsid w:val="005952E0"/>
    <w:rsid w:val="00596CFC"/>
    <w:rsid w:val="00597BFA"/>
    <w:rsid w:val="005A24BC"/>
    <w:rsid w:val="005A390F"/>
    <w:rsid w:val="005A7FAA"/>
    <w:rsid w:val="005B02C5"/>
    <w:rsid w:val="005B436E"/>
    <w:rsid w:val="005B50B3"/>
    <w:rsid w:val="005C0B62"/>
    <w:rsid w:val="005C5DEA"/>
    <w:rsid w:val="005C5FA4"/>
    <w:rsid w:val="005C7A50"/>
    <w:rsid w:val="005D0865"/>
    <w:rsid w:val="005D08FC"/>
    <w:rsid w:val="005D21FA"/>
    <w:rsid w:val="005D2986"/>
    <w:rsid w:val="005D2F39"/>
    <w:rsid w:val="005D3C88"/>
    <w:rsid w:val="005D592A"/>
    <w:rsid w:val="005D5BB7"/>
    <w:rsid w:val="005D71BF"/>
    <w:rsid w:val="005D79DC"/>
    <w:rsid w:val="005D7FCB"/>
    <w:rsid w:val="005E0224"/>
    <w:rsid w:val="005E0544"/>
    <w:rsid w:val="005E1582"/>
    <w:rsid w:val="005E4182"/>
    <w:rsid w:val="005E53FC"/>
    <w:rsid w:val="005E5724"/>
    <w:rsid w:val="005F37AE"/>
    <w:rsid w:val="005F48A3"/>
    <w:rsid w:val="005F5033"/>
    <w:rsid w:val="005F5C49"/>
    <w:rsid w:val="005F6367"/>
    <w:rsid w:val="005F644A"/>
    <w:rsid w:val="005F7B65"/>
    <w:rsid w:val="005F7DB0"/>
    <w:rsid w:val="0060191A"/>
    <w:rsid w:val="00602EA1"/>
    <w:rsid w:val="00603DA8"/>
    <w:rsid w:val="00604E25"/>
    <w:rsid w:val="006062AF"/>
    <w:rsid w:val="006063DC"/>
    <w:rsid w:val="00606497"/>
    <w:rsid w:val="00606F26"/>
    <w:rsid w:val="006070F8"/>
    <w:rsid w:val="006101FC"/>
    <w:rsid w:val="00613DAB"/>
    <w:rsid w:val="006140F5"/>
    <w:rsid w:val="006157DA"/>
    <w:rsid w:val="00617874"/>
    <w:rsid w:val="0062088C"/>
    <w:rsid w:val="00620CA7"/>
    <w:rsid w:val="006231B2"/>
    <w:rsid w:val="00623284"/>
    <w:rsid w:val="00623C4D"/>
    <w:rsid w:val="00623FE5"/>
    <w:rsid w:val="006277D5"/>
    <w:rsid w:val="0063086F"/>
    <w:rsid w:val="0063340C"/>
    <w:rsid w:val="00634A41"/>
    <w:rsid w:val="00635A45"/>
    <w:rsid w:val="00635BDB"/>
    <w:rsid w:val="00636A40"/>
    <w:rsid w:val="00637153"/>
    <w:rsid w:val="00637CB3"/>
    <w:rsid w:val="00640454"/>
    <w:rsid w:val="006449A5"/>
    <w:rsid w:val="006474FC"/>
    <w:rsid w:val="0065003B"/>
    <w:rsid w:val="006504A0"/>
    <w:rsid w:val="006525A2"/>
    <w:rsid w:val="00653D15"/>
    <w:rsid w:val="00654C19"/>
    <w:rsid w:val="00655389"/>
    <w:rsid w:val="00655449"/>
    <w:rsid w:val="00655F1F"/>
    <w:rsid w:val="00661C6F"/>
    <w:rsid w:val="00661D2F"/>
    <w:rsid w:val="00663B01"/>
    <w:rsid w:val="00665D2F"/>
    <w:rsid w:val="00666B26"/>
    <w:rsid w:val="006705A7"/>
    <w:rsid w:val="00670C4B"/>
    <w:rsid w:val="00670F9D"/>
    <w:rsid w:val="0067382E"/>
    <w:rsid w:val="00674F42"/>
    <w:rsid w:val="00677D52"/>
    <w:rsid w:val="00680BAF"/>
    <w:rsid w:val="00681679"/>
    <w:rsid w:val="0068238D"/>
    <w:rsid w:val="006823AB"/>
    <w:rsid w:val="00682923"/>
    <w:rsid w:val="00682BD9"/>
    <w:rsid w:val="00683EB9"/>
    <w:rsid w:val="006849DF"/>
    <w:rsid w:val="00684E56"/>
    <w:rsid w:val="00690997"/>
    <w:rsid w:val="00692FE1"/>
    <w:rsid w:val="00693C1E"/>
    <w:rsid w:val="0069447C"/>
    <w:rsid w:val="0069475E"/>
    <w:rsid w:val="006949C7"/>
    <w:rsid w:val="00695383"/>
    <w:rsid w:val="006A005E"/>
    <w:rsid w:val="006A1B30"/>
    <w:rsid w:val="006A22BE"/>
    <w:rsid w:val="006A503F"/>
    <w:rsid w:val="006A61F1"/>
    <w:rsid w:val="006A62B7"/>
    <w:rsid w:val="006A731F"/>
    <w:rsid w:val="006B1C7F"/>
    <w:rsid w:val="006B1CF9"/>
    <w:rsid w:val="006B1F3A"/>
    <w:rsid w:val="006B30D1"/>
    <w:rsid w:val="006B31CE"/>
    <w:rsid w:val="006B3337"/>
    <w:rsid w:val="006B39DF"/>
    <w:rsid w:val="006B3F28"/>
    <w:rsid w:val="006C5F33"/>
    <w:rsid w:val="006C6566"/>
    <w:rsid w:val="006D0162"/>
    <w:rsid w:val="006D419F"/>
    <w:rsid w:val="006D582E"/>
    <w:rsid w:val="006D6258"/>
    <w:rsid w:val="006D7403"/>
    <w:rsid w:val="006E0D0A"/>
    <w:rsid w:val="006E0D58"/>
    <w:rsid w:val="006E1633"/>
    <w:rsid w:val="006E303E"/>
    <w:rsid w:val="006E39C4"/>
    <w:rsid w:val="006E3EA6"/>
    <w:rsid w:val="006E3FB8"/>
    <w:rsid w:val="006E59E7"/>
    <w:rsid w:val="006E76EF"/>
    <w:rsid w:val="006F0497"/>
    <w:rsid w:val="006F0BDE"/>
    <w:rsid w:val="006F0C23"/>
    <w:rsid w:val="006F1379"/>
    <w:rsid w:val="006F28FA"/>
    <w:rsid w:val="006F508A"/>
    <w:rsid w:val="006F6029"/>
    <w:rsid w:val="006F6176"/>
    <w:rsid w:val="00700109"/>
    <w:rsid w:val="0070023C"/>
    <w:rsid w:val="00703574"/>
    <w:rsid w:val="00704115"/>
    <w:rsid w:val="007061B5"/>
    <w:rsid w:val="007067AD"/>
    <w:rsid w:val="00707422"/>
    <w:rsid w:val="00711336"/>
    <w:rsid w:val="00711458"/>
    <w:rsid w:val="007115A2"/>
    <w:rsid w:val="0071225C"/>
    <w:rsid w:val="007130D5"/>
    <w:rsid w:val="00713CE4"/>
    <w:rsid w:val="007145CB"/>
    <w:rsid w:val="0071603B"/>
    <w:rsid w:val="00716746"/>
    <w:rsid w:val="00720644"/>
    <w:rsid w:val="007207E8"/>
    <w:rsid w:val="0072234A"/>
    <w:rsid w:val="00723970"/>
    <w:rsid w:val="00724D2D"/>
    <w:rsid w:val="007275A6"/>
    <w:rsid w:val="00727BF2"/>
    <w:rsid w:val="00727E94"/>
    <w:rsid w:val="00727FA5"/>
    <w:rsid w:val="00730C7A"/>
    <w:rsid w:val="00730F0C"/>
    <w:rsid w:val="00731F9F"/>
    <w:rsid w:val="007320E3"/>
    <w:rsid w:val="00732EBF"/>
    <w:rsid w:val="00733143"/>
    <w:rsid w:val="0073501B"/>
    <w:rsid w:val="00735673"/>
    <w:rsid w:val="0073576E"/>
    <w:rsid w:val="007361B5"/>
    <w:rsid w:val="00736730"/>
    <w:rsid w:val="00740342"/>
    <w:rsid w:val="00740F9A"/>
    <w:rsid w:val="00741251"/>
    <w:rsid w:val="00741D5B"/>
    <w:rsid w:val="0074200B"/>
    <w:rsid w:val="007431D1"/>
    <w:rsid w:val="0074320D"/>
    <w:rsid w:val="00743EAD"/>
    <w:rsid w:val="00745603"/>
    <w:rsid w:val="007456E1"/>
    <w:rsid w:val="00745934"/>
    <w:rsid w:val="007470DC"/>
    <w:rsid w:val="0074758E"/>
    <w:rsid w:val="007479CB"/>
    <w:rsid w:val="00750BF9"/>
    <w:rsid w:val="00751C9E"/>
    <w:rsid w:val="00751FB0"/>
    <w:rsid w:val="00752F69"/>
    <w:rsid w:val="0075435F"/>
    <w:rsid w:val="007565A9"/>
    <w:rsid w:val="007571B7"/>
    <w:rsid w:val="007576F5"/>
    <w:rsid w:val="0076142C"/>
    <w:rsid w:val="0076248B"/>
    <w:rsid w:val="00763770"/>
    <w:rsid w:val="0076441D"/>
    <w:rsid w:val="0076468E"/>
    <w:rsid w:val="00764C17"/>
    <w:rsid w:val="00764FAF"/>
    <w:rsid w:val="0076520B"/>
    <w:rsid w:val="00765679"/>
    <w:rsid w:val="00766FE1"/>
    <w:rsid w:val="007675D8"/>
    <w:rsid w:val="0077194D"/>
    <w:rsid w:val="00771DFB"/>
    <w:rsid w:val="00772DF2"/>
    <w:rsid w:val="0077359D"/>
    <w:rsid w:val="00775385"/>
    <w:rsid w:val="00776D5D"/>
    <w:rsid w:val="00777043"/>
    <w:rsid w:val="007800E2"/>
    <w:rsid w:val="007802CA"/>
    <w:rsid w:val="007842A8"/>
    <w:rsid w:val="00785263"/>
    <w:rsid w:val="007865D7"/>
    <w:rsid w:val="0079092B"/>
    <w:rsid w:val="00792575"/>
    <w:rsid w:val="007925DE"/>
    <w:rsid w:val="00792797"/>
    <w:rsid w:val="00792AD4"/>
    <w:rsid w:val="0079331F"/>
    <w:rsid w:val="00796A22"/>
    <w:rsid w:val="00796AC9"/>
    <w:rsid w:val="007A0254"/>
    <w:rsid w:val="007A056F"/>
    <w:rsid w:val="007A2813"/>
    <w:rsid w:val="007A5AE9"/>
    <w:rsid w:val="007A6DA4"/>
    <w:rsid w:val="007B0951"/>
    <w:rsid w:val="007B0C43"/>
    <w:rsid w:val="007B12C8"/>
    <w:rsid w:val="007B23F1"/>
    <w:rsid w:val="007B2CA5"/>
    <w:rsid w:val="007B597E"/>
    <w:rsid w:val="007B6145"/>
    <w:rsid w:val="007B77C6"/>
    <w:rsid w:val="007B77FD"/>
    <w:rsid w:val="007C0C66"/>
    <w:rsid w:val="007C2A40"/>
    <w:rsid w:val="007C4075"/>
    <w:rsid w:val="007C4EB8"/>
    <w:rsid w:val="007C5602"/>
    <w:rsid w:val="007C5C5D"/>
    <w:rsid w:val="007D090E"/>
    <w:rsid w:val="007D12EA"/>
    <w:rsid w:val="007D3D9C"/>
    <w:rsid w:val="007D4480"/>
    <w:rsid w:val="007D55F4"/>
    <w:rsid w:val="007D7B67"/>
    <w:rsid w:val="007D7DEA"/>
    <w:rsid w:val="007E00CE"/>
    <w:rsid w:val="007E015E"/>
    <w:rsid w:val="007E0A44"/>
    <w:rsid w:val="007E194C"/>
    <w:rsid w:val="007E1C29"/>
    <w:rsid w:val="007E2B4B"/>
    <w:rsid w:val="007E30FF"/>
    <w:rsid w:val="007E6EF8"/>
    <w:rsid w:val="007E6F1A"/>
    <w:rsid w:val="007F020F"/>
    <w:rsid w:val="007F14BD"/>
    <w:rsid w:val="007F4B9F"/>
    <w:rsid w:val="007F6186"/>
    <w:rsid w:val="007F6C3D"/>
    <w:rsid w:val="00800442"/>
    <w:rsid w:val="0080093A"/>
    <w:rsid w:val="00801948"/>
    <w:rsid w:val="008019B5"/>
    <w:rsid w:val="0080260E"/>
    <w:rsid w:val="008030ED"/>
    <w:rsid w:val="00803717"/>
    <w:rsid w:val="008042F7"/>
    <w:rsid w:val="0080430C"/>
    <w:rsid w:val="008048AF"/>
    <w:rsid w:val="00804A06"/>
    <w:rsid w:val="00806FD4"/>
    <w:rsid w:val="00807197"/>
    <w:rsid w:val="00810ED5"/>
    <w:rsid w:val="00813455"/>
    <w:rsid w:val="008137A1"/>
    <w:rsid w:val="00813C17"/>
    <w:rsid w:val="00813FED"/>
    <w:rsid w:val="00814814"/>
    <w:rsid w:val="00814C99"/>
    <w:rsid w:val="00816D77"/>
    <w:rsid w:val="008172DD"/>
    <w:rsid w:val="00820478"/>
    <w:rsid w:val="00820542"/>
    <w:rsid w:val="0082229F"/>
    <w:rsid w:val="00826442"/>
    <w:rsid w:val="008324B0"/>
    <w:rsid w:val="00832738"/>
    <w:rsid w:val="00833CD7"/>
    <w:rsid w:val="00834D6F"/>
    <w:rsid w:val="00835C46"/>
    <w:rsid w:val="00835E30"/>
    <w:rsid w:val="00840FC0"/>
    <w:rsid w:val="00843935"/>
    <w:rsid w:val="00843E64"/>
    <w:rsid w:val="008462BE"/>
    <w:rsid w:val="00850364"/>
    <w:rsid w:val="008517EF"/>
    <w:rsid w:val="00852D53"/>
    <w:rsid w:val="0085325A"/>
    <w:rsid w:val="00857BDE"/>
    <w:rsid w:val="00862010"/>
    <w:rsid w:val="00862DBF"/>
    <w:rsid w:val="00863E4E"/>
    <w:rsid w:val="00864028"/>
    <w:rsid w:val="00866CDF"/>
    <w:rsid w:val="00866D83"/>
    <w:rsid w:val="00866D87"/>
    <w:rsid w:val="00870E29"/>
    <w:rsid w:val="00872878"/>
    <w:rsid w:val="00873071"/>
    <w:rsid w:val="00873601"/>
    <w:rsid w:val="008748A2"/>
    <w:rsid w:val="00874D06"/>
    <w:rsid w:val="008751F6"/>
    <w:rsid w:val="008754F1"/>
    <w:rsid w:val="0087571A"/>
    <w:rsid w:val="00875E22"/>
    <w:rsid w:val="00876F29"/>
    <w:rsid w:val="008817E3"/>
    <w:rsid w:val="00881811"/>
    <w:rsid w:val="008823D3"/>
    <w:rsid w:val="0088319A"/>
    <w:rsid w:val="00883CDE"/>
    <w:rsid w:val="00883E4A"/>
    <w:rsid w:val="00886A01"/>
    <w:rsid w:val="00890C86"/>
    <w:rsid w:val="00892293"/>
    <w:rsid w:val="008935D2"/>
    <w:rsid w:val="00893F67"/>
    <w:rsid w:val="00894071"/>
    <w:rsid w:val="00894101"/>
    <w:rsid w:val="0089430E"/>
    <w:rsid w:val="00894D78"/>
    <w:rsid w:val="0089602E"/>
    <w:rsid w:val="008A1732"/>
    <w:rsid w:val="008A422A"/>
    <w:rsid w:val="008A5344"/>
    <w:rsid w:val="008A577D"/>
    <w:rsid w:val="008A6DF8"/>
    <w:rsid w:val="008A7932"/>
    <w:rsid w:val="008A7E2F"/>
    <w:rsid w:val="008B0FDE"/>
    <w:rsid w:val="008B3646"/>
    <w:rsid w:val="008B38AE"/>
    <w:rsid w:val="008B4CEB"/>
    <w:rsid w:val="008B5726"/>
    <w:rsid w:val="008C026A"/>
    <w:rsid w:val="008C1585"/>
    <w:rsid w:val="008C1CC4"/>
    <w:rsid w:val="008C1EC3"/>
    <w:rsid w:val="008C3262"/>
    <w:rsid w:val="008C41E5"/>
    <w:rsid w:val="008C5C80"/>
    <w:rsid w:val="008C5FEC"/>
    <w:rsid w:val="008D2CB5"/>
    <w:rsid w:val="008D5C05"/>
    <w:rsid w:val="008D64B5"/>
    <w:rsid w:val="008D6DF7"/>
    <w:rsid w:val="008D727C"/>
    <w:rsid w:val="008D72ED"/>
    <w:rsid w:val="008E17EC"/>
    <w:rsid w:val="008E2A32"/>
    <w:rsid w:val="008E53A1"/>
    <w:rsid w:val="008E552D"/>
    <w:rsid w:val="008E5AF0"/>
    <w:rsid w:val="008F0023"/>
    <w:rsid w:val="008F1EE0"/>
    <w:rsid w:val="008F4871"/>
    <w:rsid w:val="008F73B6"/>
    <w:rsid w:val="00900728"/>
    <w:rsid w:val="00900C5E"/>
    <w:rsid w:val="009033B1"/>
    <w:rsid w:val="00903623"/>
    <w:rsid w:val="0091009B"/>
    <w:rsid w:val="00910298"/>
    <w:rsid w:val="00910DCC"/>
    <w:rsid w:val="00912E0C"/>
    <w:rsid w:val="00913B43"/>
    <w:rsid w:val="00913E85"/>
    <w:rsid w:val="00914719"/>
    <w:rsid w:val="009148F8"/>
    <w:rsid w:val="00914B0B"/>
    <w:rsid w:val="00916426"/>
    <w:rsid w:val="009215F5"/>
    <w:rsid w:val="009224CC"/>
    <w:rsid w:val="0092296F"/>
    <w:rsid w:val="00923013"/>
    <w:rsid w:val="009234CC"/>
    <w:rsid w:val="00923B95"/>
    <w:rsid w:val="009247C0"/>
    <w:rsid w:val="009254D8"/>
    <w:rsid w:val="00925FED"/>
    <w:rsid w:val="00930AB9"/>
    <w:rsid w:val="009314F3"/>
    <w:rsid w:val="0093194B"/>
    <w:rsid w:val="00931BEF"/>
    <w:rsid w:val="0093344B"/>
    <w:rsid w:val="00933F71"/>
    <w:rsid w:val="009345A6"/>
    <w:rsid w:val="00934F06"/>
    <w:rsid w:val="009357FB"/>
    <w:rsid w:val="00935F19"/>
    <w:rsid w:val="00937963"/>
    <w:rsid w:val="00937F39"/>
    <w:rsid w:val="0094006C"/>
    <w:rsid w:val="00940FEA"/>
    <w:rsid w:val="009425F9"/>
    <w:rsid w:val="00944832"/>
    <w:rsid w:val="00944A1C"/>
    <w:rsid w:val="00944DCE"/>
    <w:rsid w:val="009455AC"/>
    <w:rsid w:val="009466A9"/>
    <w:rsid w:val="009469E9"/>
    <w:rsid w:val="0094728D"/>
    <w:rsid w:val="0095204E"/>
    <w:rsid w:val="009529FD"/>
    <w:rsid w:val="009544D8"/>
    <w:rsid w:val="00954712"/>
    <w:rsid w:val="00954E14"/>
    <w:rsid w:val="00954F33"/>
    <w:rsid w:val="009612BF"/>
    <w:rsid w:val="00961FCF"/>
    <w:rsid w:val="009627F6"/>
    <w:rsid w:val="00964B04"/>
    <w:rsid w:val="00965F88"/>
    <w:rsid w:val="009667B5"/>
    <w:rsid w:val="00967894"/>
    <w:rsid w:val="009706D8"/>
    <w:rsid w:val="00970B4D"/>
    <w:rsid w:val="00970EFD"/>
    <w:rsid w:val="00972DE0"/>
    <w:rsid w:val="009743C9"/>
    <w:rsid w:val="00975249"/>
    <w:rsid w:val="009773BC"/>
    <w:rsid w:val="00977931"/>
    <w:rsid w:val="0098199E"/>
    <w:rsid w:val="00983FA3"/>
    <w:rsid w:val="00984B20"/>
    <w:rsid w:val="00984E75"/>
    <w:rsid w:val="00985B51"/>
    <w:rsid w:val="00986677"/>
    <w:rsid w:val="009866FD"/>
    <w:rsid w:val="00987750"/>
    <w:rsid w:val="009900E0"/>
    <w:rsid w:val="00990203"/>
    <w:rsid w:val="00990B43"/>
    <w:rsid w:val="00991DAA"/>
    <w:rsid w:val="00994377"/>
    <w:rsid w:val="0099455A"/>
    <w:rsid w:val="00996184"/>
    <w:rsid w:val="00996755"/>
    <w:rsid w:val="0099750F"/>
    <w:rsid w:val="009A042B"/>
    <w:rsid w:val="009A111E"/>
    <w:rsid w:val="009A2048"/>
    <w:rsid w:val="009A31F1"/>
    <w:rsid w:val="009A3CD0"/>
    <w:rsid w:val="009A4195"/>
    <w:rsid w:val="009A4A13"/>
    <w:rsid w:val="009A6400"/>
    <w:rsid w:val="009A644A"/>
    <w:rsid w:val="009A7134"/>
    <w:rsid w:val="009A7FF2"/>
    <w:rsid w:val="009B04FB"/>
    <w:rsid w:val="009B0503"/>
    <w:rsid w:val="009B0A23"/>
    <w:rsid w:val="009B17B5"/>
    <w:rsid w:val="009B276B"/>
    <w:rsid w:val="009B2F68"/>
    <w:rsid w:val="009B2F92"/>
    <w:rsid w:val="009B33BE"/>
    <w:rsid w:val="009B41CA"/>
    <w:rsid w:val="009B70C0"/>
    <w:rsid w:val="009C03B7"/>
    <w:rsid w:val="009C06B5"/>
    <w:rsid w:val="009C0CB2"/>
    <w:rsid w:val="009C10FA"/>
    <w:rsid w:val="009C1E4B"/>
    <w:rsid w:val="009C2570"/>
    <w:rsid w:val="009C2A05"/>
    <w:rsid w:val="009C3DE5"/>
    <w:rsid w:val="009C3E1F"/>
    <w:rsid w:val="009C48BD"/>
    <w:rsid w:val="009C50C6"/>
    <w:rsid w:val="009C5DB2"/>
    <w:rsid w:val="009C6F1E"/>
    <w:rsid w:val="009C7931"/>
    <w:rsid w:val="009C7C7B"/>
    <w:rsid w:val="009D0558"/>
    <w:rsid w:val="009D1FD4"/>
    <w:rsid w:val="009D386C"/>
    <w:rsid w:val="009D5480"/>
    <w:rsid w:val="009D60CD"/>
    <w:rsid w:val="009E1D2D"/>
    <w:rsid w:val="009E5A97"/>
    <w:rsid w:val="009E7191"/>
    <w:rsid w:val="009E7351"/>
    <w:rsid w:val="009F2F60"/>
    <w:rsid w:val="009F7A9F"/>
    <w:rsid w:val="00A00D1B"/>
    <w:rsid w:val="00A02969"/>
    <w:rsid w:val="00A02ACA"/>
    <w:rsid w:val="00A02E3D"/>
    <w:rsid w:val="00A0381D"/>
    <w:rsid w:val="00A03BD2"/>
    <w:rsid w:val="00A0471E"/>
    <w:rsid w:val="00A0617F"/>
    <w:rsid w:val="00A120A1"/>
    <w:rsid w:val="00A12E44"/>
    <w:rsid w:val="00A15EFD"/>
    <w:rsid w:val="00A17450"/>
    <w:rsid w:val="00A2237A"/>
    <w:rsid w:val="00A24650"/>
    <w:rsid w:val="00A24B5D"/>
    <w:rsid w:val="00A24DF2"/>
    <w:rsid w:val="00A2541E"/>
    <w:rsid w:val="00A2655D"/>
    <w:rsid w:val="00A304F7"/>
    <w:rsid w:val="00A30D2B"/>
    <w:rsid w:val="00A3571C"/>
    <w:rsid w:val="00A37BF5"/>
    <w:rsid w:val="00A40244"/>
    <w:rsid w:val="00A40E16"/>
    <w:rsid w:val="00A414C9"/>
    <w:rsid w:val="00A41E39"/>
    <w:rsid w:val="00A4352E"/>
    <w:rsid w:val="00A43552"/>
    <w:rsid w:val="00A446BE"/>
    <w:rsid w:val="00A44C71"/>
    <w:rsid w:val="00A45A89"/>
    <w:rsid w:val="00A46462"/>
    <w:rsid w:val="00A46DBD"/>
    <w:rsid w:val="00A46E98"/>
    <w:rsid w:val="00A47072"/>
    <w:rsid w:val="00A473D2"/>
    <w:rsid w:val="00A47E26"/>
    <w:rsid w:val="00A53571"/>
    <w:rsid w:val="00A5687A"/>
    <w:rsid w:val="00A572A2"/>
    <w:rsid w:val="00A60231"/>
    <w:rsid w:val="00A62B4E"/>
    <w:rsid w:val="00A62DB1"/>
    <w:rsid w:val="00A638B7"/>
    <w:rsid w:val="00A66164"/>
    <w:rsid w:val="00A6777B"/>
    <w:rsid w:val="00A70341"/>
    <w:rsid w:val="00A70E8A"/>
    <w:rsid w:val="00A723B7"/>
    <w:rsid w:val="00A72E9D"/>
    <w:rsid w:val="00A73935"/>
    <w:rsid w:val="00A74401"/>
    <w:rsid w:val="00A75ACF"/>
    <w:rsid w:val="00A773EB"/>
    <w:rsid w:val="00A80699"/>
    <w:rsid w:val="00A81042"/>
    <w:rsid w:val="00A81A4E"/>
    <w:rsid w:val="00A81A9A"/>
    <w:rsid w:val="00A83616"/>
    <w:rsid w:val="00A8441C"/>
    <w:rsid w:val="00A87445"/>
    <w:rsid w:val="00A87E92"/>
    <w:rsid w:val="00A91210"/>
    <w:rsid w:val="00A926F0"/>
    <w:rsid w:val="00A92879"/>
    <w:rsid w:val="00A92DFC"/>
    <w:rsid w:val="00A944A9"/>
    <w:rsid w:val="00A978AC"/>
    <w:rsid w:val="00AA1054"/>
    <w:rsid w:val="00AA2251"/>
    <w:rsid w:val="00AA294A"/>
    <w:rsid w:val="00AA31B8"/>
    <w:rsid w:val="00AA6CFC"/>
    <w:rsid w:val="00AA7975"/>
    <w:rsid w:val="00AB0D8D"/>
    <w:rsid w:val="00AB25BB"/>
    <w:rsid w:val="00AB38D2"/>
    <w:rsid w:val="00AB4CCB"/>
    <w:rsid w:val="00AB4F03"/>
    <w:rsid w:val="00AB57CE"/>
    <w:rsid w:val="00AC1B4F"/>
    <w:rsid w:val="00AC1D19"/>
    <w:rsid w:val="00AC27C9"/>
    <w:rsid w:val="00AC3128"/>
    <w:rsid w:val="00AC420D"/>
    <w:rsid w:val="00AC4933"/>
    <w:rsid w:val="00AC5083"/>
    <w:rsid w:val="00AC5A15"/>
    <w:rsid w:val="00AC5B5F"/>
    <w:rsid w:val="00AD07B3"/>
    <w:rsid w:val="00AD0AC2"/>
    <w:rsid w:val="00AD215B"/>
    <w:rsid w:val="00AD2286"/>
    <w:rsid w:val="00AD303D"/>
    <w:rsid w:val="00AD3769"/>
    <w:rsid w:val="00AD3972"/>
    <w:rsid w:val="00AD444A"/>
    <w:rsid w:val="00AD49CB"/>
    <w:rsid w:val="00AD79F5"/>
    <w:rsid w:val="00AE1AF7"/>
    <w:rsid w:val="00AE1CC9"/>
    <w:rsid w:val="00AE45E9"/>
    <w:rsid w:val="00AE542A"/>
    <w:rsid w:val="00AE75F6"/>
    <w:rsid w:val="00AF0994"/>
    <w:rsid w:val="00AF0A48"/>
    <w:rsid w:val="00AF1227"/>
    <w:rsid w:val="00AF1844"/>
    <w:rsid w:val="00AF193E"/>
    <w:rsid w:val="00AF1C9F"/>
    <w:rsid w:val="00AF29F3"/>
    <w:rsid w:val="00AF2F79"/>
    <w:rsid w:val="00AF5B83"/>
    <w:rsid w:val="00AF6B50"/>
    <w:rsid w:val="00AF6E09"/>
    <w:rsid w:val="00B008B7"/>
    <w:rsid w:val="00B00A1F"/>
    <w:rsid w:val="00B01D7D"/>
    <w:rsid w:val="00B0397C"/>
    <w:rsid w:val="00B03D4C"/>
    <w:rsid w:val="00B04CEE"/>
    <w:rsid w:val="00B07709"/>
    <w:rsid w:val="00B07FA2"/>
    <w:rsid w:val="00B110DF"/>
    <w:rsid w:val="00B1231C"/>
    <w:rsid w:val="00B17643"/>
    <w:rsid w:val="00B17A2B"/>
    <w:rsid w:val="00B17E2C"/>
    <w:rsid w:val="00B20937"/>
    <w:rsid w:val="00B21D5F"/>
    <w:rsid w:val="00B23F2C"/>
    <w:rsid w:val="00B24427"/>
    <w:rsid w:val="00B24545"/>
    <w:rsid w:val="00B24FC0"/>
    <w:rsid w:val="00B26578"/>
    <w:rsid w:val="00B274B1"/>
    <w:rsid w:val="00B276E8"/>
    <w:rsid w:val="00B30DE4"/>
    <w:rsid w:val="00B3188F"/>
    <w:rsid w:val="00B31B05"/>
    <w:rsid w:val="00B33272"/>
    <w:rsid w:val="00B3345E"/>
    <w:rsid w:val="00B340D2"/>
    <w:rsid w:val="00B350F8"/>
    <w:rsid w:val="00B357E8"/>
    <w:rsid w:val="00B35AB7"/>
    <w:rsid w:val="00B40569"/>
    <w:rsid w:val="00B41030"/>
    <w:rsid w:val="00B42569"/>
    <w:rsid w:val="00B431E9"/>
    <w:rsid w:val="00B437F4"/>
    <w:rsid w:val="00B45D61"/>
    <w:rsid w:val="00B45E98"/>
    <w:rsid w:val="00B5073B"/>
    <w:rsid w:val="00B50820"/>
    <w:rsid w:val="00B52C3C"/>
    <w:rsid w:val="00B54399"/>
    <w:rsid w:val="00B545CC"/>
    <w:rsid w:val="00B54C48"/>
    <w:rsid w:val="00B5661B"/>
    <w:rsid w:val="00B57480"/>
    <w:rsid w:val="00B61418"/>
    <w:rsid w:val="00B62360"/>
    <w:rsid w:val="00B62FB9"/>
    <w:rsid w:val="00B63AE2"/>
    <w:rsid w:val="00B64122"/>
    <w:rsid w:val="00B64F66"/>
    <w:rsid w:val="00B66605"/>
    <w:rsid w:val="00B70F39"/>
    <w:rsid w:val="00B7512E"/>
    <w:rsid w:val="00B75212"/>
    <w:rsid w:val="00B756BF"/>
    <w:rsid w:val="00B756C7"/>
    <w:rsid w:val="00B75C9C"/>
    <w:rsid w:val="00B77049"/>
    <w:rsid w:val="00B80F87"/>
    <w:rsid w:val="00B8107D"/>
    <w:rsid w:val="00B829ED"/>
    <w:rsid w:val="00B82FD2"/>
    <w:rsid w:val="00B8373E"/>
    <w:rsid w:val="00B84932"/>
    <w:rsid w:val="00B84A84"/>
    <w:rsid w:val="00B86FD9"/>
    <w:rsid w:val="00B87A13"/>
    <w:rsid w:val="00B902E0"/>
    <w:rsid w:val="00B90C50"/>
    <w:rsid w:val="00B91894"/>
    <w:rsid w:val="00B924E9"/>
    <w:rsid w:val="00B92574"/>
    <w:rsid w:val="00B93868"/>
    <w:rsid w:val="00B9399F"/>
    <w:rsid w:val="00B95AA5"/>
    <w:rsid w:val="00B9643B"/>
    <w:rsid w:val="00B978C6"/>
    <w:rsid w:val="00B97A0C"/>
    <w:rsid w:val="00BA0408"/>
    <w:rsid w:val="00BA0AE7"/>
    <w:rsid w:val="00BA2591"/>
    <w:rsid w:val="00BA3B3A"/>
    <w:rsid w:val="00BA448B"/>
    <w:rsid w:val="00BA4C9C"/>
    <w:rsid w:val="00BA5C84"/>
    <w:rsid w:val="00BA5EE3"/>
    <w:rsid w:val="00BA7283"/>
    <w:rsid w:val="00BA74FF"/>
    <w:rsid w:val="00BA75C4"/>
    <w:rsid w:val="00BB03BD"/>
    <w:rsid w:val="00BB0637"/>
    <w:rsid w:val="00BB1581"/>
    <w:rsid w:val="00BB22CE"/>
    <w:rsid w:val="00BB4A0C"/>
    <w:rsid w:val="00BB51BC"/>
    <w:rsid w:val="00BB534A"/>
    <w:rsid w:val="00BB5D1B"/>
    <w:rsid w:val="00BB6976"/>
    <w:rsid w:val="00BC1874"/>
    <w:rsid w:val="00BC18F2"/>
    <w:rsid w:val="00BC1EB5"/>
    <w:rsid w:val="00BC2431"/>
    <w:rsid w:val="00BC350C"/>
    <w:rsid w:val="00BC4BB4"/>
    <w:rsid w:val="00BC4FF7"/>
    <w:rsid w:val="00BC51B6"/>
    <w:rsid w:val="00BC5D26"/>
    <w:rsid w:val="00BC621B"/>
    <w:rsid w:val="00BC7E05"/>
    <w:rsid w:val="00BD0363"/>
    <w:rsid w:val="00BD1099"/>
    <w:rsid w:val="00BD1B76"/>
    <w:rsid w:val="00BD3A7F"/>
    <w:rsid w:val="00BD3C0E"/>
    <w:rsid w:val="00BD482A"/>
    <w:rsid w:val="00BD715D"/>
    <w:rsid w:val="00BD7656"/>
    <w:rsid w:val="00BD7799"/>
    <w:rsid w:val="00BD7A8A"/>
    <w:rsid w:val="00BD7E61"/>
    <w:rsid w:val="00BD7EF9"/>
    <w:rsid w:val="00BE0476"/>
    <w:rsid w:val="00BE0E73"/>
    <w:rsid w:val="00BE2549"/>
    <w:rsid w:val="00BE296C"/>
    <w:rsid w:val="00BE64A8"/>
    <w:rsid w:val="00BE6851"/>
    <w:rsid w:val="00BE71F8"/>
    <w:rsid w:val="00BE77C5"/>
    <w:rsid w:val="00BF0A55"/>
    <w:rsid w:val="00BF0ACC"/>
    <w:rsid w:val="00BF1016"/>
    <w:rsid w:val="00BF154C"/>
    <w:rsid w:val="00BF33E9"/>
    <w:rsid w:val="00BF38B2"/>
    <w:rsid w:val="00BF3992"/>
    <w:rsid w:val="00BF3AD0"/>
    <w:rsid w:val="00BF5FC7"/>
    <w:rsid w:val="00BF62EE"/>
    <w:rsid w:val="00BF6C80"/>
    <w:rsid w:val="00BF79BD"/>
    <w:rsid w:val="00C0274F"/>
    <w:rsid w:val="00C039DD"/>
    <w:rsid w:val="00C04BD9"/>
    <w:rsid w:val="00C06D1B"/>
    <w:rsid w:val="00C06EFF"/>
    <w:rsid w:val="00C10095"/>
    <w:rsid w:val="00C12ECA"/>
    <w:rsid w:val="00C14624"/>
    <w:rsid w:val="00C15020"/>
    <w:rsid w:val="00C17024"/>
    <w:rsid w:val="00C17399"/>
    <w:rsid w:val="00C21A75"/>
    <w:rsid w:val="00C22291"/>
    <w:rsid w:val="00C23209"/>
    <w:rsid w:val="00C2325E"/>
    <w:rsid w:val="00C25027"/>
    <w:rsid w:val="00C25E02"/>
    <w:rsid w:val="00C25F11"/>
    <w:rsid w:val="00C2600B"/>
    <w:rsid w:val="00C263FB"/>
    <w:rsid w:val="00C26820"/>
    <w:rsid w:val="00C26E5A"/>
    <w:rsid w:val="00C30C4F"/>
    <w:rsid w:val="00C32871"/>
    <w:rsid w:val="00C336FC"/>
    <w:rsid w:val="00C36F98"/>
    <w:rsid w:val="00C36FBA"/>
    <w:rsid w:val="00C371CE"/>
    <w:rsid w:val="00C40096"/>
    <w:rsid w:val="00C41C49"/>
    <w:rsid w:val="00C42C86"/>
    <w:rsid w:val="00C431C3"/>
    <w:rsid w:val="00C4438C"/>
    <w:rsid w:val="00C47D33"/>
    <w:rsid w:val="00C50076"/>
    <w:rsid w:val="00C50C0A"/>
    <w:rsid w:val="00C54B9D"/>
    <w:rsid w:val="00C62DD7"/>
    <w:rsid w:val="00C630ED"/>
    <w:rsid w:val="00C63353"/>
    <w:rsid w:val="00C63D4C"/>
    <w:rsid w:val="00C64B9D"/>
    <w:rsid w:val="00C64D8D"/>
    <w:rsid w:val="00C71003"/>
    <w:rsid w:val="00C714A8"/>
    <w:rsid w:val="00C73A6D"/>
    <w:rsid w:val="00C73FAA"/>
    <w:rsid w:val="00C748CA"/>
    <w:rsid w:val="00C74DF8"/>
    <w:rsid w:val="00C756A7"/>
    <w:rsid w:val="00C77D02"/>
    <w:rsid w:val="00C77D4C"/>
    <w:rsid w:val="00C802D0"/>
    <w:rsid w:val="00C8053B"/>
    <w:rsid w:val="00C81F33"/>
    <w:rsid w:val="00C83187"/>
    <w:rsid w:val="00C85F39"/>
    <w:rsid w:val="00C86718"/>
    <w:rsid w:val="00C86DDD"/>
    <w:rsid w:val="00C90698"/>
    <w:rsid w:val="00C926F5"/>
    <w:rsid w:val="00C92DB3"/>
    <w:rsid w:val="00C93E4D"/>
    <w:rsid w:val="00C95779"/>
    <w:rsid w:val="00C95DAD"/>
    <w:rsid w:val="00CA0A27"/>
    <w:rsid w:val="00CA2A99"/>
    <w:rsid w:val="00CA6A33"/>
    <w:rsid w:val="00CB0115"/>
    <w:rsid w:val="00CB1C74"/>
    <w:rsid w:val="00CB1EB4"/>
    <w:rsid w:val="00CB314D"/>
    <w:rsid w:val="00CB5173"/>
    <w:rsid w:val="00CB5D5A"/>
    <w:rsid w:val="00CB64FE"/>
    <w:rsid w:val="00CB6554"/>
    <w:rsid w:val="00CB7471"/>
    <w:rsid w:val="00CB75B0"/>
    <w:rsid w:val="00CC5DE1"/>
    <w:rsid w:val="00CC64FA"/>
    <w:rsid w:val="00CD1180"/>
    <w:rsid w:val="00CD4B10"/>
    <w:rsid w:val="00CD669F"/>
    <w:rsid w:val="00CE0A5A"/>
    <w:rsid w:val="00CE0EB1"/>
    <w:rsid w:val="00CE1B8E"/>
    <w:rsid w:val="00CE4557"/>
    <w:rsid w:val="00CE5CB9"/>
    <w:rsid w:val="00CE61E8"/>
    <w:rsid w:val="00CF0A0F"/>
    <w:rsid w:val="00CF0C97"/>
    <w:rsid w:val="00CF0CE8"/>
    <w:rsid w:val="00CF0E50"/>
    <w:rsid w:val="00CF0E67"/>
    <w:rsid w:val="00CF116A"/>
    <w:rsid w:val="00CF11BC"/>
    <w:rsid w:val="00CF3BB3"/>
    <w:rsid w:val="00CF3DC6"/>
    <w:rsid w:val="00CF53AF"/>
    <w:rsid w:val="00CF5962"/>
    <w:rsid w:val="00D019A2"/>
    <w:rsid w:val="00D01B67"/>
    <w:rsid w:val="00D02122"/>
    <w:rsid w:val="00D02694"/>
    <w:rsid w:val="00D02A05"/>
    <w:rsid w:val="00D03C22"/>
    <w:rsid w:val="00D03C7F"/>
    <w:rsid w:val="00D052F5"/>
    <w:rsid w:val="00D053F2"/>
    <w:rsid w:val="00D066A0"/>
    <w:rsid w:val="00D075EB"/>
    <w:rsid w:val="00D10AE0"/>
    <w:rsid w:val="00D11B68"/>
    <w:rsid w:val="00D12D6F"/>
    <w:rsid w:val="00D138BE"/>
    <w:rsid w:val="00D1443C"/>
    <w:rsid w:val="00D148DA"/>
    <w:rsid w:val="00D1710A"/>
    <w:rsid w:val="00D20326"/>
    <w:rsid w:val="00D21FD3"/>
    <w:rsid w:val="00D225CC"/>
    <w:rsid w:val="00D2296D"/>
    <w:rsid w:val="00D22BB8"/>
    <w:rsid w:val="00D2577D"/>
    <w:rsid w:val="00D26225"/>
    <w:rsid w:val="00D26EA0"/>
    <w:rsid w:val="00D300CD"/>
    <w:rsid w:val="00D307EF"/>
    <w:rsid w:val="00D3086C"/>
    <w:rsid w:val="00D3111A"/>
    <w:rsid w:val="00D31AD1"/>
    <w:rsid w:val="00D31B85"/>
    <w:rsid w:val="00D32186"/>
    <w:rsid w:val="00D327B2"/>
    <w:rsid w:val="00D333FA"/>
    <w:rsid w:val="00D33A79"/>
    <w:rsid w:val="00D3469D"/>
    <w:rsid w:val="00D35625"/>
    <w:rsid w:val="00D35E07"/>
    <w:rsid w:val="00D35F71"/>
    <w:rsid w:val="00D36A15"/>
    <w:rsid w:val="00D378B1"/>
    <w:rsid w:val="00D40D79"/>
    <w:rsid w:val="00D415CC"/>
    <w:rsid w:val="00D42A6D"/>
    <w:rsid w:val="00D43C84"/>
    <w:rsid w:val="00D454F7"/>
    <w:rsid w:val="00D50B5A"/>
    <w:rsid w:val="00D51147"/>
    <w:rsid w:val="00D52368"/>
    <w:rsid w:val="00D524F5"/>
    <w:rsid w:val="00D528F2"/>
    <w:rsid w:val="00D52942"/>
    <w:rsid w:val="00D52A97"/>
    <w:rsid w:val="00D567B2"/>
    <w:rsid w:val="00D572E5"/>
    <w:rsid w:val="00D603A8"/>
    <w:rsid w:val="00D60BDE"/>
    <w:rsid w:val="00D61669"/>
    <w:rsid w:val="00D63EDA"/>
    <w:rsid w:val="00D64D93"/>
    <w:rsid w:val="00D66008"/>
    <w:rsid w:val="00D67FEF"/>
    <w:rsid w:val="00D7054E"/>
    <w:rsid w:val="00D709F2"/>
    <w:rsid w:val="00D7101A"/>
    <w:rsid w:val="00D71B9A"/>
    <w:rsid w:val="00D71D4F"/>
    <w:rsid w:val="00D71FA2"/>
    <w:rsid w:val="00D72825"/>
    <w:rsid w:val="00D7331C"/>
    <w:rsid w:val="00D733D0"/>
    <w:rsid w:val="00D73A6C"/>
    <w:rsid w:val="00D7405E"/>
    <w:rsid w:val="00D76E1E"/>
    <w:rsid w:val="00D80676"/>
    <w:rsid w:val="00D80F93"/>
    <w:rsid w:val="00D828F4"/>
    <w:rsid w:val="00D82BDE"/>
    <w:rsid w:val="00D8340D"/>
    <w:rsid w:val="00D83BC7"/>
    <w:rsid w:val="00D84E1A"/>
    <w:rsid w:val="00D859B9"/>
    <w:rsid w:val="00D86501"/>
    <w:rsid w:val="00D91081"/>
    <w:rsid w:val="00D92DB2"/>
    <w:rsid w:val="00D92EBE"/>
    <w:rsid w:val="00D94BD8"/>
    <w:rsid w:val="00D96C83"/>
    <w:rsid w:val="00DA0663"/>
    <w:rsid w:val="00DA1389"/>
    <w:rsid w:val="00DA2A16"/>
    <w:rsid w:val="00DA3221"/>
    <w:rsid w:val="00DA33BC"/>
    <w:rsid w:val="00DA360E"/>
    <w:rsid w:val="00DA5338"/>
    <w:rsid w:val="00DA5DCD"/>
    <w:rsid w:val="00DA63A2"/>
    <w:rsid w:val="00DA7ADE"/>
    <w:rsid w:val="00DA7DE7"/>
    <w:rsid w:val="00DB2A88"/>
    <w:rsid w:val="00DB48BE"/>
    <w:rsid w:val="00DB4DED"/>
    <w:rsid w:val="00DB53FF"/>
    <w:rsid w:val="00DB633E"/>
    <w:rsid w:val="00DB6652"/>
    <w:rsid w:val="00DC1105"/>
    <w:rsid w:val="00DC196F"/>
    <w:rsid w:val="00DC1E1E"/>
    <w:rsid w:val="00DC3A2E"/>
    <w:rsid w:val="00DC5255"/>
    <w:rsid w:val="00DC6058"/>
    <w:rsid w:val="00DC67CA"/>
    <w:rsid w:val="00DD3A4A"/>
    <w:rsid w:val="00DD3A94"/>
    <w:rsid w:val="00DD3EA1"/>
    <w:rsid w:val="00DD4696"/>
    <w:rsid w:val="00DD5899"/>
    <w:rsid w:val="00DD58EC"/>
    <w:rsid w:val="00DD5F32"/>
    <w:rsid w:val="00DE0725"/>
    <w:rsid w:val="00DE0C48"/>
    <w:rsid w:val="00DE0D15"/>
    <w:rsid w:val="00DE0D66"/>
    <w:rsid w:val="00DE214B"/>
    <w:rsid w:val="00DE2574"/>
    <w:rsid w:val="00DE310F"/>
    <w:rsid w:val="00DE7EFA"/>
    <w:rsid w:val="00DF116A"/>
    <w:rsid w:val="00DF2576"/>
    <w:rsid w:val="00DF2D03"/>
    <w:rsid w:val="00DF3997"/>
    <w:rsid w:val="00DF3EE1"/>
    <w:rsid w:val="00DF42F8"/>
    <w:rsid w:val="00DF4F82"/>
    <w:rsid w:val="00DF6440"/>
    <w:rsid w:val="00E0016C"/>
    <w:rsid w:val="00E0052B"/>
    <w:rsid w:val="00E007A5"/>
    <w:rsid w:val="00E00884"/>
    <w:rsid w:val="00E02FC1"/>
    <w:rsid w:val="00E02FEB"/>
    <w:rsid w:val="00E03D55"/>
    <w:rsid w:val="00E044EB"/>
    <w:rsid w:val="00E057BF"/>
    <w:rsid w:val="00E05DD1"/>
    <w:rsid w:val="00E07748"/>
    <w:rsid w:val="00E112E0"/>
    <w:rsid w:val="00E125AE"/>
    <w:rsid w:val="00E1305A"/>
    <w:rsid w:val="00E148A1"/>
    <w:rsid w:val="00E16B5A"/>
    <w:rsid w:val="00E17190"/>
    <w:rsid w:val="00E17CF4"/>
    <w:rsid w:val="00E20E05"/>
    <w:rsid w:val="00E218C0"/>
    <w:rsid w:val="00E23A0A"/>
    <w:rsid w:val="00E24866"/>
    <w:rsid w:val="00E25135"/>
    <w:rsid w:val="00E2705F"/>
    <w:rsid w:val="00E270E3"/>
    <w:rsid w:val="00E279BA"/>
    <w:rsid w:val="00E30B4C"/>
    <w:rsid w:val="00E3139C"/>
    <w:rsid w:val="00E3154E"/>
    <w:rsid w:val="00E318D2"/>
    <w:rsid w:val="00E32974"/>
    <w:rsid w:val="00E36C1F"/>
    <w:rsid w:val="00E37E63"/>
    <w:rsid w:val="00E37FF1"/>
    <w:rsid w:val="00E411F7"/>
    <w:rsid w:val="00E415D9"/>
    <w:rsid w:val="00E41AF5"/>
    <w:rsid w:val="00E41EDB"/>
    <w:rsid w:val="00E44825"/>
    <w:rsid w:val="00E448EC"/>
    <w:rsid w:val="00E516C0"/>
    <w:rsid w:val="00E532F8"/>
    <w:rsid w:val="00E53383"/>
    <w:rsid w:val="00E533F6"/>
    <w:rsid w:val="00E54300"/>
    <w:rsid w:val="00E545C3"/>
    <w:rsid w:val="00E5519E"/>
    <w:rsid w:val="00E57EE7"/>
    <w:rsid w:val="00E613F3"/>
    <w:rsid w:val="00E622B4"/>
    <w:rsid w:val="00E62A59"/>
    <w:rsid w:val="00E63F8D"/>
    <w:rsid w:val="00E655A5"/>
    <w:rsid w:val="00E65C46"/>
    <w:rsid w:val="00E66010"/>
    <w:rsid w:val="00E66738"/>
    <w:rsid w:val="00E66EF3"/>
    <w:rsid w:val="00E67679"/>
    <w:rsid w:val="00E67E00"/>
    <w:rsid w:val="00E70572"/>
    <w:rsid w:val="00E70B37"/>
    <w:rsid w:val="00E70DC0"/>
    <w:rsid w:val="00E74300"/>
    <w:rsid w:val="00E76AB5"/>
    <w:rsid w:val="00E77ECB"/>
    <w:rsid w:val="00E82BBF"/>
    <w:rsid w:val="00E8346F"/>
    <w:rsid w:val="00E83774"/>
    <w:rsid w:val="00E837B3"/>
    <w:rsid w:val="00E840E1"/>
    <w:rsid w:val="00E84594"/>
    <w:rsid w:val="00E84876"/>
    <w:rsid w:val="00E86C1D"/>
    <w:rsid w:val="00E86DEC"/>
    <w:rsid w:val="00E8741C"/>
    <w:rsid w:val="00E87B97"/>
    <w:rsid w:val="00E90393"/>
    <w:rsid w:val="00E91997"/>
    <w:rsid w:val="00E93B82"/>
    <w:rsid w:val="00E95A4D"/>
    <w:rsid w:val="00E95CF9"/>
    <w:rsid w:val="00EA0B4A"/>
    <w:rsid w:val="00EA0D49"/>
    <w:rsid w:val="00EA1C21"/>
    <w:rsid w:val="00EA2ADC"/>
    <w:rsid w:val="00EA4655"/>
    <w:rsid w:val="00EA4B25"/>
    <w:rsid w:val="00EA5DA4"/>
    <w:rsid w:val="00EB0A12"/>
    <w:rsid w:val="00EB383D"/>
    <w:rsid w:val="00EB44B6"/>
    <w:rsid w:val="00EB5331"/>
    <w:rsid w:val="00EB5F06"/>
    <w:rsid w:val="00EB79BB"/>
    <w:rsid w:val="00EB7EFA"/>
    <w:rsid w:val="00EC0769"/>
    <w:rsid w:val="00EC081E"/>
    <w:rsid w:val="00EC214A"/>
    <w:rsid w:val="00EC33C5"/>
    <w:rsid w:val="00EC3B97"/>
    <w:rsid w:val="00EC4C8B"/>
    <w:rsid w:val="00EC4EAF"/>
    <w:rsid w:val="00EC5DD2"/>
    <w:rsid w:val="00EC781F"/>
    <w:rsid w:val="00ED0222"/>
    <w:rsid w:val="00ED28DA"/>
    <w:rsid w:val="00ED3E53"/>
    <w:rsid w:val="00ED436D"/>
    <w:rsid w:val="00ED43AD"/>
    <w:rsid w:val="00ED6E5B"/>
    <w:rsid w:val="00EE2189"/>
    <w:rsid w:val="00EE23B2"/>
    <w:rsid w:val="00EE3A8F"/>
    <w:rsid w:val="00EE52C7"/>
    <w:rsid w:val="00EE5A3E"/>
    <w:rsid w:val="00EF091D"/>
    <w:rsid w:val="00EF0E7B"/>
    <w:rsid w:val="00EF3372"/>
    <w:rsid w:val="00EF390C"/>
    <w:rsid w:val="00EF434C"/>
    <w:rsid w:val="00EF4EA9"/>
    <w:rsid w:val="00EF4F69"/>
    <w:rsid w:val="00EF59A4"/>
    <w:rsid w:val="00F01FFF"/>
    <w:rsid w:val="00F020E0"/>
    <w:rsid w:val="00F0354C"/>
    <w:rsid w:val="00F0574A"/>
    <w:rsid w:val="00F0585B"/>
    <w:rsid w:val="00F05B8C"/>
    <w:rsid w:val="00F068B1"/>
    <w:rsid w:val="00F06AD5"/>
    <w:rsid w:val="00F0769D"/>
    <w:rsid w:val="00F07BDA"/>
    <w:rsid w:val="00F11194"/>
    <w:rsid w:val="00F12AD1"/>
    <w:rsid w:val="00F134F1"/>
    <w:rsid w:val="00F1380E"/>
    <w:rsid w:val="00F139D5"/>
    <w:rsid w:val="00F15255"/>
    <w:rsid w:val="00F15930"/>
    <w:rsid w:val="00F17288"/>
    <w:rsid w:val="00F175E3"/>
    <w:rsid w:val="00F17660"/>
    <w:rsid w:val="00F17D64"/>
    <w:rsid w:val="00F21C4B"/>
    <w:rsid w:val="00F2263D"/>
    <w:rsid w:val="00F228CF"/>
    <w:rsid w:val="00F23408"/>
    <w:rsid w:val="00F23ADF"/>
    <w:rsid w:val="00F25253"/>
    <w:rsid w:val="00F265B3"/>
    <w:rsid w:val="00F267E7"/>
    <w:rsid w:val="00F26822"/>
    <w:rsid w:val="00F27164"/>
    <w:rsid w:val="00F30A02"/>
    <w:rsid w:val="00F32231"/>
    <w:rsid w:val="00F33089"/>
    <w:rsid w:val="00F35882"/>
    <w:rsid w:val="00F36230"/>
    <w:rsid w:val="00F36AFF"/>
    <w:rsid w:val="00F378F2"/>
    <w:rsid w:val="00F406F3"/>
    <w:rsid w:val="00F41973"/>
    <w:rsid w:val="00F41C17"/>
    <w:rsid w:val="00F42C04"/>
    <w:rsid w:val="00F42EF0"/>
    <w:rsid w:val="00F438D2"/>
    <w:rsid w:val="00F44ABA"/>
    <w:rsid w:val="00F4585E"/>
    <w:rsid w:val="00F46574"/>
    <w:rsid w:val="00F46999"/>
    <w:rsid w:val="00F53FB2"/>
    <w:rsid w:val="00F55CD2"/>
    <w:rsid w:val="00F57CE6"/>
    <w:rsid w:val="00F60488"/>
    <w:rsid w:val="00F60CBD"/>
    <w:rsid w:val="00F62E15"/>
    <w:rsid w:val="00F633FD"/>
    <w:rsid w:val="00F6350D"/>
    <w:rsid w:val="00F636FC"/>
    <w:rsid w:val="00F63EC5"/>
    <w:rsid w:val="00F648C0"/>
    <w:rsid w:val="00F655D0"/>
    <w:rsid w:val="00F73960"/>
    <w:rsid w:val="00F774B1"/>
    <w:rsid w:val="00F80D06"/>
    <w:rsid w:val="00F80D3B"/>
    <w:rsid w:val="00F80D7D"/>
    <w:rsid w:val="00F82675"/>
    <w:rsid w:val="00F82966"/>
    <w:rsid w:val="00F85004"/>
    <w:rsid w:val="00F90A2E"/>
    <w:rsid w:val="00F90B52"/>
    <w:rsid w:val="00F92A1D"/>
    <w:rsid w:val="00F94343"/>
    <w:rsid w:val="00F9454F"/>
    <w:rsid w:val="00F94B3F"/>
    <w:rsid w:val="00F9503B"/>
    <w:rsid w:val="00F9739D"/>
    <w:rsid w:val="00F97444"/>
    <w:rsid w:val="00FA0FEB"/>
    <w:rsid w:val="00FA54F4"/>
    <w:rsid w:val="00FA5641"/>
    <w:rsid w:val="00FA69D0"/>
    <w:rsid w:val="00FB1D06"/>
    <w:rsid w:val="00FB4F5C"/>
    <w:rsid w:val="00FB50C4"/>
    <w:rsid w:val="00FB5786"/>
    <w:rsid w:val="00FB66B0"/>
    <w:rsid w:val="00FC1994"/>
    <w:rsid w:val="00FC7CC2"/>
    <w:rsid w:val="00FD18F6"/>
    <w:rsid w:val="00FD1ECB"/>
    <w:rsid w:val="00FD3527"/>
    <w:rsid w:val="00FD3C5B"/>
    <w:rsid w:val="00FD5658"/>
    <w:rsid w:val="00FD5AA0"/>
    <w:rsid w:val="00FD5B67"/>
    <w:rsid w:val="00FD5E3B"/>
    <w:rsid w:val="00FE0248"/>
    <w:rsid w:val="00FE073D"/>
    <w:rsid w:val="00FE0BAE"/>
    <w:rsid w:val="00FE254B"/>
    <w:rsid w:val="00FE557D"/>
    <w:rsid w:val="00FE691F"/>
    <w:rsid w:val="00FF0F71"/>
    <w:rsid w:val="00FF3FAB"/>
    <w:rsid w:val="00FF42AD"/>
    <w:rsid w:val="00FF43CF"/>
    <w:rsid w:val="00FF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EB4EB5A"/>
  <w15:docId w15:val="{890744C6-5EFD-404E-8006-328660B6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61"/>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BB8"/>
    <w:rPr>
      <w:rFonts w:eastAsia="Times New Roman"/>
      <w:sz w:val="24"/>
      <w:szCs w:val="24"/>
    </w:rPr>
  </w:style>
  <w:style w:type="paragraph" w:styleId="Heading1">
    <w:name w:val="heading 1"/>
    <w:basedOn w:val="Normal"/>
    <w:next w:val="Normal"/>
    <w:link w:val="Heading1Char"/>
    <w:qFormat/>
    <w:rsid w:val="004878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576BB8"/>
    <w:pPr>
      <w:keepNext/>
      <w:pBdr>
        <w:top w:val="single" w:sz="8" w:space="1" w:color="auto"/>
        <w:left w:val="single" w:sz="8" w:space="4" w:color="auto"/>
        <w:bottom w:val="single" w:sz="8" w:space="1" w:color="auto"/>
        <w:right w:val="single" w:sz="8" w:space="4" w:color="auto"/>
      </w:pBdr>
      <w:shd w:val="clear" w:color="auto" w:fill="E6E6E6"/>
      <w:tabs>
        <w:tab w:val="left" w:pos="720"/>
        <w:tab w:val="left" w:pos="1440"/>
        <w:tab w:val="right" w:leader="dot" w:pos="9216"/>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BB8"/>
    <w:rPr>
      <w:color w:val="0000FF"/>
      <w:u w:val="single"/>
    </w:rPr>
  </w:style>
  <w:style w:type="paragraph" w:styleId="Header">
    <w:name w:val="header"/>
    <w:basedOn w:val="Normal"/>
    <w:link w:val="HeaderChar"/>
    <w:rsid w:val="00576BB8"/>
    <w:pPr>
      <w:tabs>
        <w:tab w:val="center" w:pos="4320"/>
        <w:tab w:val="right" w:pos="8640"/>
      </w:tabs>
    </w:pPr>
    <w:rPr>
      <w:sz w:val="20"/>
      <w:szCs w:val="20"/>
    </w:rPr>
  </w:style>
  <w:style w:type="character" w:customStyle="1" w:styleId="HeaderChar">
    <w:name w:val="Header Char"/>
    <w:link w:val="Header"/>
    <w:rsid w:val="00576BB8"/>
    <w:rPr>
      <w:lang w:val="en-US" w:eastAsia="en-US" w:bidi="ar-SA"/>
    </w:rPr>
  </w:style>
  <w:style w:type="table" w:styleId="TableGrid">
    <w:name w:val="Table Grid"/>
    <w:basedOn w:val="TableNormal"/>
    <w:rsid w:val="00F2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4C1F"/>
    <w:rPr>
      <w:sz w:val="16"/>
      <w:szCs w:val="16"/>
    </w:rPr>
  </w:style>
  <w:style w:type="paragraph" w:styleId="CommentText">
    <w:name w:val="annotation text"/>
    <w:basedOn w:val="Normal"/>
    <w:link w:val="CommentTextChar"/>
    <w:semiHidden/>
    <w:rsid w:val="001D4C1F"/>
    <w:rPr>
      <w:sz w:val="20"/>
      <w:szCs w:val="20"/>
    </w:rPr>
  </w:style>
  <w:style w:type="paragraph" w:styleId="CommentSubject">
    <w:name w:val="annotation subject"/>
    <w:basedOn w:val="CommentText"/>
    <w:next w:val="CommentText"/>
    <w:semiHidden/>
    <w:rsid w:val="001D4C1F"/>
    <w:rPr>
      <w:b/>
      <w:bCs/>
    </w:rPr>
  </w:style>
  <w:style w:type="paragraph" w:styleId="BalloonText">
    <w:name w:val="Balloon Text"/>
    <w:basedOn w:val="Normal"/>
    <w:semiHidden/>
    <w:rsid w:val="001D4C1F"/>
    <w:rPr>
      <w:rFonts w:ascii="Tahoma" w:hAnsi="Tahoma" w:cs="Tahoma"/>
      <w:sz w:val="16"/>
      <w:szCs w:val="16"/>
    </w:rPr>
  </w:style>
  <w:style w:type="paragraph" w:styleId="Footer">
    <w:name w:val="footer"/>
    <w:basedOn w:val="Normal"/>
    <w:link w:val="FooterChar"/>
    <w:uiPriority w:val="99"/>
    <w:rsid w:val="00C36F98"/>
    <w:pPr>
      <w:tabs>
        <w:tab w:val="center" w:pos="4320"/>
        <w:tab w:val="right" w:pos="8640"/>
      </w:tabs>
    </w:pPr>
  </w:style>
  <w:style w:type="character" w:styleId="FollowedHyperlink">
    <w:name w:val="FollowedHyperlink"/>
    <w:rsid w:val="004C6EEE"/>
    <w:rPr>
      <w:color w:val="800080"/>
      <w:u w:val="single"/>
    </w:rPr>
  </w:style>
  <w:style w:type="paragraph" w:styleId="ListParagraph">
    <w:name w:val="List Paragraph"/>
    <w:basedOn w:val="Normal"/>
    <w:uiPriority w:val="63"/>
    <w:qFormat/>
    <w:rsid w:val="00257A43"/>
    <w:pPr>
      <w:ind w:left="720"/>
      <w:contextualSpacing/>
    </w:pPr>
  </w:style>
  <w:style w:type="character" w:styleId="PlaceholderText">
    <w:name w:val="Placeholder Text"/>
    <w:basedOn w:val="DefaultParagraphFont"/>
    <w:uiPriority w:val="99"/>
    <w:unhideWhenUsed/>
    <w:rsid w:val="00B54C48"/>
    <w:rPr>
      <w:color w:val="808080"/>
    </w:rPr>
  </w:style>
  <w:style w:type="paragraph" w:styleId="Revision">
    <w:name w:val="Revision"/>
    <w:hidden/>
    <w:uiPriority w:val="62"/>
    <w:rsid w:val="00B54C48"/>
    <w:rPr>
      <w:rFonts w:eastAsia="Times New Roman"/>
      <w:sz w:val="24"/>
      <w:szCs w:val="24"/>
    </w:rPr>
  </w:style>
  <w:style w:type="character" w:customStyle="1" w:styleId="UnresolvedMention1">
    <w:name w:val="Unresolved Mention1"/>
    <w:basedOn w:val="DefaultParagraphFont"/>
    <w:uiPriority w:val="47"/>
    <w:rsid w:val="00374BF0"/>
    <w:rPr>
      <w:color w:val="808080"/>
      <w:shd w:val="clear" w:color="auto" w:fill="E6E6E6"/>
    </w:rPr>
  </w:style>
  <w:style w:type="paragraph" w:styleId="FootnoteText">
    <w:name w:val="footnote text"/>
    <w:basedOn w:val="Normal"/>
    <w:link w:val="FootnoteTextChar"/>
    <w:rsid w:val="00374BF0"/>
    <w:rPr>
      <w:sz w:val="20"/>
      <w:szCs w:val="20"/>
    </w:rPr>
  </w:style>
  <w:style w:type="character" w:customStyle="1" w:styleId="FootnoteTextChar">
    <w:name w:val="Footnote Text Char"/>
    <w:basedOn w:val="DefaultParagraphFont"/>
    <w:link w:val="FootnoteText"/>
    <w:rsid w:val="00374BF0"/>
    <w:rPr>
      <w:rFonts w:eastAsia="Times New Roman"/>
    </w:rPr>
  </w:style>
  <w:style w:type="character" w:styleId="FootnoteReference">
    <w:name w:val="footnote reference"/>
    <w:basedOn w:val="DefaultParagraphFont"/>
    <w:rsid w:val="00374BF0"/>
    <w:rPr>
      <w:vertAlign w:val="superscript"/>
    </w:rPr>
  </w:style>
  <w:style w:type="character" w:customStyle="1" w:styleId="UnresolvedMention2">
    <w:name w:val="Unresolved Mention2"/>
    <w:basedOn w:val="DefaultParagraphFont"/>
    <w:uiPriority w:val="99"/>
    <w:semiHidden/>
    <w:unhideWhenUsed/>
    <w:rsid w:val="00A73935"/>
    <w:rPr>
      <w:color w:val="808080"/>
      <w:shd w:val="clear" w:color="auto" w:fill="E6E6E6"/>
    </w:rPr>
  </w:style>
  <w:style w:type="character" w:customStyle="1" w:styleId="CommentTextChar">
    <w:name w:val="Comment Text Char"/>
    <w:basedOn w:val="DefaultParagraphFont"/>
    <w:link w:val="CommentText"/>
    <w:semiHidden/>
    <w:rsid w:val="002A3C52"/>
    <w:rPr>
      <w:rFonts w:eastAsia="Times New Roman"/>
    </w:rPr>
  </w:style>
  <w:style w:type="character" w:customStyle="1" w:styleId="FooterChar">
    <w:name w:val="Footer Char"/>
    <w:basedOn w:val="DefaultParagraphFont"/>
    <w:link w:val="Footer"/>
    <w:uiPriority w:val="99"/>
    <w:rsid w:val="00063EA4"/>
    <w:rPr>
      <w:rFonts w:eastAsia="Times New Roman"/>
      <w:sz w:val="24"/>
      <w:szCs w:val="24"/>
    </w:rPr>
  </w:style>
  <w:style w:type="character" w:customStyle="1" w:styleId="Heading1Char">
    <w:name w:val="Heading 1 Char"/>
    <w:basedOn w:val="DefaultParagraphFont"/>
    <w:link w:val="Heading1"/>
    <w:rsid w:val="0048780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487802"/>
    <w:pPr>
      <w:widowControl w:val="0"/>
      <w:autoSpaceDE w:val="0"/>
      <w:autoSpaceDN w:val="0"/>
    </w:pPr>
  </w:style>
  <w:style w:type="character" w:customStyle="1" w:styleId="BodyTextChar">
    <w:name w:val="Body Text Char"/>
    <w:basedOn w:val="DefaultParagraphFont"/>
    <w:link w:val="BodyText"/>
    <w:uiPriority w:val="1"/>
    <w:rsid w:val="00487802"/>
    <w:rPr>
      <w:rFonts w:eastAsia="Times New Roman"/>
      <w:sz w:val="24"/>
      <w:szCs w:val="24"/>
    </w:rPr>
  </w:style>
  <w:style w:type="paragraph" w:styleId="Subtitle">
    <w:name w:val="Subtitle"/>
    <w:basedOn w:val="Normal"/>
    <w:next w:val="Normal"/>
    <w:link w:val="SubtitleChar"/>
    <w:qFormat/>
    <w:rsid w:val="007D3D9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D3D9C"/>
    <w:rPr>
      <w:rFonts w:asciiTheme="minorHAnsi" w:eastAsiaTheme="minorEastAsia" w:hAnsiTheme="minorHAnsi" w:cstheme="minorBidi"/>
      <w:color w:val="5A5A5A" w:themeColor="text1" w:themeTint="A5"/>
      <w:spacing w:val="15"/>
      <w:sz w:val="22"/>
      <w:szCs w:val="22"/>
    </w:rPr>
  </w:style>
  <w:style w:type="table" w:styleId="PlainTable4">
    <w:name w:val="Plain Table 4"/>
    <w:basedOn w:val="TableNormal"/>
    <w:uiPriority w:val="44"/>
    <w:rsid w:val="005F7B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0226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
    <w:name w:val="List Table 1 Light"/>
    <w:basedOn w:val="TableNormal"/>
    <w:uiPriority w:val="46"/>
    <w:rsid w:val="00724D2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724D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List">
    <w:name w:val="Light List"/>
    <w:basedOn w:val="TableNormal"/>
    <w:uiPriority w:val="61"/>
    <w:rsid w:val="004311A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yle1">
    <w:name w:val="Style1"/>
    <w:basedOn w:val="DefaultParagraphFont"/>
    <w:uiPriority w:val="1"/>
    <w:rsid w:val="00D96C83"/>
    <w:rPr>
      <w:rFonts w:ascii="Times New Roman" w:hAnsi="Times New Roman"/>
      <w:b w:val="0"/>
      <w:i w:val="0"/>
      <w:caps w:val="0"/>
      <w:smallCaps w:val="0"/>
      <w:strike w:val="0"/>
      <w:dstrike w:val="0"/>
      <w:vanish w:val="0"/>
      <w:sz w:val="24"/>
    </w:rPr>
  </w:style>
  <w:style w:type="character" w:customStyle="1" w:styleId="Style2">
    <w:name w:val="Style2"/>
    <w:basedOn w:val="DefaultParagraphFont"/>
    <w:uiPriority w:val="1"/>
    <w:rsid w:val="00D96C83"/>
    <w:rPr>
      <w:rFonts w:ascii="Times New Roman" w:hAnsi="Times New Roman"/>
      <w:b w:val="0"/>
      <w:i w:val="0"/>
      <w:sz w:val="24"/>
    </w:rPr>
  </w:style>
  <w:style w:type="character" w:customStyle="1" w:styleId="Style3">
    <w:name w:val="Style3"/>
    <w:basedOn w:val="DefaultParagraphFont"/>
    <w:uiPriority w:val="1"/>
    <w:rsid w:val="00D603A8"/>
    <w:rPr>
      <w:rFonts w:ascii="Times New Roman" w:hAnsi="Times New Roman"/>
      <w:b w:val="0"/>
      <w:i w:val="0"/>
      <w:sz w:val="24"/>
    </w:rPr>
  </w:style>
  <w:style w:type="character" w:customStyle="1" w:styleId="Style4">
    <w:name w:val="Style4"/>
    <w:basedOn w:val="DefaultParagraphFont"/>
    <w:uiPriority w:val="1"/>
    <w:rsid w:val="003239A7"/>
    <w:rPr>
      <w:rFonts w:ascii="Times New Roman" w:hAnsi="Times New Roman"/>
      <w:b w:val="0"/>
      <w:i w:val="0"/>
      <w:sz w:val="24"/>
    </w:rPr>
  </w:style>
  <w:style w:type="character" w:customStyle="1" w:styleId="Style5">
    <w:name w:val="Style5"/>
    <w:basedOn w:val="DefaultParagraphFont"/>
    <w:uiPriority w:val="1"/>
    <w:rsid w:val="003239A7"/>
    <w:rPr>
      <w:rFonts w:ascii="Times New Roman" w:hAnsi="Times New Roman"/>
      <w:b w:val="0"/>
      <w:i w:val="0"/>
      <w:sz w:val="24"/>
    </w:rPr>
  </w:style>
  <w:style w:type="character" w:customStyle="1" w:styleId="Style6">
    <w:name w:val="Style6"/>
    <w:basedOn w:val="DefaultParagraphFont"/>
    <w:uiPriority w:val="1"/>
    <w:rsid w:val="00F17288"/>
    <w:rPr>
      <w:rFonts w:ascii="Times New Roman" w:hAnsi="Times New Roman"/>
      <w:b w:val="0"/>
      <w:i w:val="0"/>
      <w:sz w:val="24"/>
    </w:rPr>
  </w:style>
  <w:style w:type="character" w:customStyle="1" w:styleId="Style7">
    <w:name w:val="Style7"/>
    <w:basedOn w:val="DefaultParagraphFont"/>
    <w:uiPriority w:val="1"/>
    <w:rsid w:val="00F17288"/>
    <w:rPr>
      <w:rFonts w:ascii="Times New Roman" w:hAnsi="Times New Roman"/>
      <w:b w:val="0"/>
      <w:i w:val="0"/>
      <w:sz w:val="24"/>
    </w:rPr>
  </w:style>
  <w:style w:type="character" w:customStyle="1" w:styleId="Style8">
    <w:name w:val="Style8"/>
    <w:basedOn w:val="DefaultParagraphFont"/>
    <w:uiPriority w:val="1"/>
    <w:rsid w:val="00F17288"/>
    <w:rPr>
      <w:rFonts w:ascii="Times New Roman" w:hAnsi="Times New Roman"/>
      <w:b w:val="0"/>
      <w:i w:val="0"/>
      <w:sz w:val="24"/>
    </w:rPr>
  </w:style>
  <w:style w:type="character" w:customStyle="1" w:styleId="Style9">
    <w:name w:val="Style9"/>
    <w:basedOn w:val="DefaultParagraphFont"/>
    <w:uiPriority w:val="1"/>
    <w:qFormat/>
    <w:rsid w:val="00F17288"/>
    <w:rPr>
      <w:rFonts w:ascii="Times New Roman" w:hAnsi="Times New Roman"/>
      <w:b w:val="0"/>
      <w:i w:val="0"/>
      <w:sz w:val="24"/>
    </w:rPr>
  </w:style>
  <w:style w:type="character" w:customStyle="1" w:styleId="Style10">
    <w:name w:val="Style10"/>
    <w:basedOn w:val="DefaultParagraphFont"/>
    <w:uiPriority w:val="1"/>
    <w:rsid w:val="00F17288"/>
    <w:rPr>
      <w:rFonts w:ascii="Times New Roman" w:hAnsi="Times New Roman"/>
      <w:b w:val="0"/>
      <w:i w:val="0"/>
      <w:sz w:val="24"/>
    </w:rPr>
  </w:style>
  <w:style w:type="character" w:customStyle="1" w:styleId="Style11">
    <w:name w:val="Style11"/>
    <w:basedOn w:val="DefaultParagraphFont"/>
    <w:uiPriority w:val="1"/>
    <w:rsid w:val="00F17288"/>
    <w:rPr>
      <w:rFonts w:ascii="Times New Roman" w:hAnsi="Times New Roman"/>
      <w:b w:val="0"/>
      <w:i w:val="0"/>
      <w:sz w:val="24"/>
    </w:rPr>
  </w:style>
  <w:style w:type="character" w:customStyle="1" w:styleId="Style12">
    <w:name w:val="Style12"/>
    <w:basedOn w:val="DefaultParagraphFont"/>
    <w:uiPriority w:val="1"/>
    <w:rsid w:val="00EE5A3E"/>
    <w:rPr>
      <w:rFonts w:ascii="Times New Roman" w:hAnsi="Times New Roman"/>
      <w:b w:val="0"/>
      <w:i w:val="0"/>
      <w:sz w:val="24"/>
    </w:rPr>
  </w:style>
  <w:style w:type="character" w:customStyle="1" w:styleId="Style13">
    <w:name w:val="Style13"/>
    <w:basedOn w:val="DefaultParagraphFont"/>
    <w:uiPriority w:val="1"/>
    <w:rsid w:val="00EE5A3E"/>
    <w:rPr>
      <w:rFonts w:ascii="Times New Roman" w:hAnsi="Times New Roman"/>
      <w:b w:val="0"/>
      <w:i w:val="0"/>
      <w:sz w:val="24"/>
    </w:rPr>
  </w:style>
  <w:style w:type="character" w:customStyle="1" w:styleId="Style14">
    <w:name w:val="Style14"/>
    <w:basedOn w:val="DefaultParagraphFont"/>
    <w:uiPriority w:val="1"/>
    <w:rsid w:val="00EE5A3E"/>
    <w:rPr>
      <w:rFonts w:ascii="Times New Roman" w:hAnsi="Times New Roman"/>
      <w:b w:val="0"/>
      <w:i w:val="0"/>
      <w:sz w:val="24"/>
    </w:rPr>
  </w:style>
  <w:style w:type="character" w:customStyle="1" w:styleId="Style15">
    <w:name w:val="Style15"/>
    <w:basedOn w:val="DefaultParagraphFont"/>
    <w:uiPriority w:val="1"/>
    <w:rsid w:val="00D71B9A"/>
    <w:rPr>
      <w:rFonts w:ascii="Times New Roman" w:hAnsi="Times New Roman"/>
      <w:b w:val="0"/>
      <w:i w:val="0"/>
      <w:sz w:val="24"/>
    </w:rPr>
  </w:style>
  <w:style w:type="character" w:customStyle="1" w:styleId="Style16">
    <w:name w:val="Style16"/>
    <w:basedOn w:val="DefaultParagraphFont"/>
    <w:uiPriority w:val="1"/>
    <w:rsid w:val="000C1DE5"/>
    <w:rPr>
      <w:rFonts w:ascii="Times New Roman" w:hAnsi="Times New Roman"/>
      <w:b w:val="0"/>
      <w:i w:val="0"/>
      <w:color w:val="auto"/>
      <w:sz w:val="24"/>
      <w:u w:val="thick" w:color="000000" w:themeColor="text1"/>
    </w:rPr>
  </w:style>
  <w:style w:type="character" w:customStyle="1" w:styleId="Style17">
    <w:name w:val="Style17"/>
    <w:basedOn w:val="DefaultParagraphFont"/>
    <w:uiPriority w:val="1"/>
    <w:rsid w:val="000C1DE5"/>
    <w:rPr>
      <w:rFonts w:ascii="Times New Roman" w:hAnsi="Times New Roman"/>
      <w:b w:val="0"/>
      <w:i w:val="0"/>
      <w:color w:val="auto"/>
      <w:sz w:val="24"/>
      <w:u w:val="single"/>
    </w:rPr>
  </w:style>
  <w:style w:type="character" w:customStyle="1" w:styleId="Style18">
    <w:name w:val="Style18"/>
    <w:basedOn w:val="DefaultParagraphFont"/>
    <w:uiPriority w:val="1"/>
    <w:rsid w:val="005604EE"/>
    <w:rPr>
      <w:rFonts w:ascii="Times New Roman" w:hAnsi="Times New Roman"/>
      <w:b w:val="0"/>
      <w:i w:val="0"/>
      <w:color w:val="auto"/>
      <w:sz w:val="22"/>
    </w:rPr>
  </w:style>
  <w:style w:type="character" w:customStyle="1" w:styleId="Style19">
    <w:name w:val="Style19"/>
    <w:basedOn w:val="DefaultParagraphFont"/>
    <w:uiPriority w:val="1"/>
    <w:rsid w:val="005604EE"/>
    <w:rPr>
      <w:rFonts w:ascii="Times New Roman" w:hAnsi="Times New Roman"/>
      <w:color w:val="000000" w:themeColor="text1"/>
      <w:sz w:val="22"/>
      <w:u w:val="single"/>
    </w:rPr>
  </w:style>
  <w:style w:type="character" w:customStyle="1" w:styleId="Style20">
    <w:name w:val="Style20"/>
    <w:basedOn w:val="DefaultParagraphFont"/>
    <w:uiPriority w:val="1"/>
    <w:rsid w:val="00866CDF"/>
    <w:rPr>
      <w:rFonts w:ascii="Times New Roman" w:hAnsi="Times New Roman"/>
      <w:b w:val="0"/>
      <w:i w:val="0"/>
      <w:sz w:val="22"/>
    </w:rPr>
  </w:style>
  <w:style w:type="character" w:customStyle="1" w:styleId="Style21">
    <w:name w:val="Style21"/>
    <w:basedOn w:val="DefaultParagraphFont"/>
    <w:uiPriority w:val="1"/>
    <w:rsid w:val="00BE2549"/>
    <w:rPr>
      <w:rFonts w:ascii="Times New Roman" w:hAnsi="Times New Roman"/>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5823">
      <w:bodyDiv w:val="1"/>
      <w:marLeft w:val="0"/>
      <w:marRight w:val="0"/>
      <w:marTop w:val="0"/>
      <w:marBottom w:val="0"/>
      <w:divBdr>
        <w:top w:val="none" w:sz="0" w:space="0" w:color="auto"/>
        <w:left w:val="none" w:sz="0" w:space="0" w:color="auto"/>
        <w:bottom w:val="none" w:sz="0" w:space="0" w:color="auto"/>
        <w:right w:val="none" w:sz="0" w:space="0" w:color="auto"/>
      </w:divBdr>
    </w:div>
    <w:div w:id="148601984">
      <w:bodyDiv w:val="1"/>
      <w:marLeft w:val="0"/>
      <w:marRight w:val="0"/>
      <w:marTop w:val="0"/>
      <w:marBottom w:val="0"/>
      <w:divBdr>
        <w:top w:val="none" w:sz="0" w:space="0" w:color="auto"/>
        <w:left w:val="none" w:sz="0" w:space="0" w:color="auto"/>
        <w:bottom w:val="none" w:sz="0" w:space="0" w:color="auto"/>
        <w:right w:val="none" w:sz="0" w:space="0" w:color="auto"/>
      </w:divBdr>
    </w:div>
    <w:div w:id="247545954">
      <w:bodyDiv w:val="1"/>
      <w:marLeft w:val="0"/>
      <w:marRight w:val="0"/>
      <w:marTop w:val="0"/>
      <w:marBottom w:val="0"/>
      <w:divBdr>
        <w:top w:val="none" w:sz="0" w:space="0" w:color="auto"/>
        <w:left w:val="none" w:sz="0" w:space="0" w:color="auto"/>
        <w:bottom w:val="none" w:sz="0" w:space="0" w:color="auto"/>
        <w:right w:val="none" w:sz="0" w:space="0" w:color="auto"/>
      </w:divBdr>
    </w:div>
    <w:div w:id="251553852">
      <w:bodyDiv w:val="1"/>
      <w:marLeft w:val="0"/>
      <w:marRight w:val="0"/>
      <w:marTop w:val="0"/>
      <w:marBottom w:val="0"/>
      <w:divBdr>
        <w:top w:val="none" w:sz="0" w:space="0" w:color="auto"/>
        <w:left w:val="none" w:sz="0" w:space="0" w:color="auto"/>
        <w:bottom w:val="none" w:sz="0" w:space="0" w:color="auto"/>
        <w:right w:val="none" w:sz="0" w:space="0" w:color="auto"/>
      </w:divBdr>
    </w:div>
    <w:div w:id="867065732">
      <w:bodyDiv w:val="1"/>
      <w:marLeft w:val="0"/>
      <w:marRight w:val="0"/>
      <w:marTop w:val="0"/>
      <w:marBottom w:val="0"/>
      <w:divBdr>
        <w:top w:val="none" w:sz="0" w:space="0" w:color="auto"/>
        <w:left w:val="none" w:sz="0" w:space="0" w:color="auto"/>
        <w:bottom w:val="none" w:sz="0" w:space="0" w:color="auto"/>
        <w:right w:val="none" w:sz="0" w:space="0" w:color="auto"/>
      </w:divBdr>
    </w:div>
    <w:div w:id="908463837">
      <w:bodyDiv w:val="1"/>
      <w:marLeft w:val="0"/>
      <w:marRight w:val="0"/>
      <w:marTop w:val="0"/>
      <w:marBottom w:val="0"/>
      <w:divBdr>
        <w:top w:val="none" w:sz="0" w:space="0" w:color="auto"/>
        <w:left w:val="none" w:sz="0" w:space="0" w:color="auto"/>
        <w:bottom w:val="none" w:sz="0" w:space="0" w:color="auto"/>
        <w:right w:val="none" w:sz="0" w:space="0" w:color="auto"/>
      </w:divBdr>
    </w:div>
    <w:div w:id="967049916">
      <w:bodyDiv w:val="1"/>
      <w:marLeft w:val="0"/>
      <w:marRight w:val="0"/>
      <w:marTop w:val="0"/>
      <w:marBottom w:val="0"/>
      <w:divBdr>
        <w:top w:val="none" w:sz="0" w:space="0" w:color="auto"/>
        <w:left w:val="none" w:sz="0" w:space="0" w:color="auto"/>
        <w:bottom w:val="none" w:sz="0" w:space="0" w:color="auto"/>
        <w:right w:val="none" w:sz="0" w:space="0" w:color="auto"/>
      </w:divBdr>
    </w:div>
    <w:div w:id="1397164752">
      <w:bodyDiv w:val="1"/>
      <w:marLeft w:val="0"/>
      <w:marRight w:val="0"/>
      <w:marTop w:val="0"/>
      <w:marBottom w:val="0"/>
      <w:divBdr>
        <w:top w:val="none" w:sz="0" w:space="0" w:color="auto"/>
        <w:left w:val="none" w:sz="0" w:space="0" w:color="auto"/>
        <w:bottom w:val="none" w:sz="0" w:space="0" w:color="auto"/>
        <w:right w:val="none" w:sz="0" w:space="0" w:color="auto"/>
      </w:divBdr>
    </w:div>
    <w:div w:id="1487431942">
      <w:bodyDiv w:val="1"/>
      <w:marLeft w:val="0"/>
      <w:marRight w:val="0"/>
      <w:marTop w:val="0"/>
      <w:marBottom w:val="0"/>
      <w:divBdr>
        <w:top w:val="none" w:sz="0" w:space="0" w:color="auto"/>
        <w:left w:val="none" w:sz="0" w:space="0" w:color="auto"/>
        <w:bottom w:val="none" w:sz="0" w:space="0" w:color="auto"/>
        <w:right w:val="none" w:sz="0" w:space="0" w:color="auto"/>
      </w:divBdr>
    </w:div>
    <w:div w:id="1585141862">
      <w:bodyDiv w:val="1"/>
      <w:marLeft w:val="0"/>
      <w:marRight w:val="0"/>
      <w:marTop w:val="0"/>
      <w:marBottom w:val="0"/>
      <w:divBdr>
        <w:top w:val="none" w:sz="0" w:space="0" w:color="auto"/>
        <w:left w:val="none" w:sz="0" w:space="0" w:color="auto"/>
        <w:bottom w:val="none" w:sz="0" w:space="0" w:color="auto"/>
        <w:right w:val="none" w:sz="0" w:space="0" w:color="auto"/>
      </w:divBdr>
    </w:div>
    <w:div w:id="1622103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r.yale.edu/research-support/human-research-protection-program/yale-rdrc-yale-university-radioactive-dru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r.yale.edu/research-support/human-research-protection-program/yale-ridc-yale-university-radioactiv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annan.henry@yale.edu" TargetMode="External"/><Relationship Id="rId10" Type="http://schemas.openxmlformats.org/officeDocument/2006/relationships/hyperlink" Target="https://your.yale.edu/policies-procedures/other/940-gd1-research-using-radiation" TargetMode="External"/><Relationship Id="rId4" Type="http://schemas.openxmlformats.org/officeDocument/2006/relationships/settings" Target="settings.xml"/><Relationship Id="rId9" Type="http://schemas.openxmlformats.org/officeDocument/2006/relationships/hyperlink" Target="https://medicine.yale.edu/pet/informationforinvestigators/" TargetMode="External"/><Relationship Id="rId14" Type="http://schemas.openxmlformats.org/officeDocument/2006/relationships/hyperlink" Target="https://your.yale.edu/sites/default/files/940_gd.1_guidanceoncommitteereviewsrequiredforhumansubjectsresearchusingradiation_clea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6976DFB064E59AC5C5E9C541C4731"/>
        <w:category>
          <w:name w:val="General"/>
          <w:gallery w:val="placeholder"/>
        </w:category>
        <w:types>
          <w:type w:val="bbPlcHdr"/>
        </w:types>
        <w:behaviors>
          <w:behavior w:val="content"/>
        </w:behaviors>
        <w:guid w:val="{301EA55D-DA31-443B-88AE-15003B130F26}"/>
      </w:docPartPr>
      <w:docPartBody>
        <w:p w:rsidR="00A26506" w:rsidRDefault="009F4E9F" w:rsidP="009F4E9F">
          <w:pPr>
            <w:pStyle w:val="1476976DFB064E59AC5C5E9C541C4731"/>
          </w:pPr>
          <w:r w:rsidRPr="005478D2">
            <w:rPr>
              <w:rStyle w:val="PlaceholderText"/>
              <w:rFonts w:eastAsia="MS Mincho"/>
            </w:rPr>
            <w:t>Click or tap here to enter text.</w:t>
          </w:r>
        </w:p>
      </w:docPartBody>
    </w:docPart>
    <w:docPart>
      <w:docPartPr>
        <w:name w:val="FFB429F882A342C2815CA5E2BCE44F57"/>
        <w:category>
          <w:name w:val="General"/>
          <w:gallery w:val="placeholder"/>
        </w:category>
        <w:types>
          <w:type w:val="bbPlcHdr"/>
        </w:types>
        <w:behaviors>
          <w:behavior w:val="content"/>
        </w:behaviors>
        <w:guid w:val="{D5CECCF6-5747-4097-AEDD-C81BD8460F58}"/>
      </w:docPartPr>
      <w:docPartBody>
        <w:p w:rsidR="00A26506" w:rsidRDefault="009F4E9F" w:rsidP="009F4E9F">
          <w:pPr>
            <w:pStyle w:val="FFB429F882A342C2815CA5E2BCE44F57"/>
          </w:pPr>
          <w:r w:rsidRPr="005478D2">
            <w:rPr>
              <w:rStyle w:val="PlaceholderText"/>
              <w:rFonts w:eastAsia="MS Mincho"/>
            </w:rPr>
            <w:t>Click or tap here to enter text.</w:t>
          </w:r>
        </w:p>
      </w:docPartBody>
    </w:docPart>
    <w:docPart>
      <w:docPartPr>
        <w:name w:val="04F1AC7DF161461CB408A2FE70E7E349"/>
        <w:category>
          <w:name w:val="General"/>
          <w:gallery w:val="placeholder"/>
        </w:category>
        <w:types>
          <w:type w:val="bbPlcHdr"/>
        </w:types>
        <w:behaviors>
          <w:behavior w:val="content"/>
        </w:behaviors>
        <w:guid w:val="{565F1F98-05B3-4639-8F30-0D79933C65AB}"/>
      </w:docPartPr>
      <w:docPartBody>
        <w:p w:rsidR="00A26506" w:rsidRDefault="009F4E9F" w:rsidP="009F4E9F">
          <w:pPr>
            <w:pStyle w:val="04F1AC7DF161461CB408A2FE70E7E349"/>
          </w:pPr>
          <w:r w:rsidRPr="005478D2">
            <w:rPr>
              <w:rStyle w:val="PlaceholderText"/>
              <w:rFonts w:eastAsia="MS Mincho"/>
            </w:rPr>
            <w:t>Click or tap here to enter text.</w:t>
          </w:r>
        </w:p>
      </w:docPartBody>
    </w:docPart>
    <w:docPart>
      <w:docPartPr>
        <w:name w:val="B6D31374CBDA4105BBF0515703931C2C"/>
        <w:category>
          <w:name w:val="General"/>
          <w:gallery w:val="placeholder"/>
        </w:category>
        <w:types>
          <w:type w:val="bbPlcHdr"/>
        </w:types>
        <w:behaviors>
          <w:behavior w:val="content"/>
        </w:behaviors>
        <w:guid w:val="{079D4F45-FE47-433C-ABF3-031D545A0440}"/>
      </w:docPartPr>
      <w:docPartBody>
        <w:p w:rsidR="00A26506" w:rsidRDefault="009F4E9F" w:rsidP="009F4E9F">
          <w:pPr>
            <w:pStyle w:val="B6D31374CBDA4105BBF0515703931C2C"/>
          </w:pPr>
          <w:r w:rsidRPr="005478D2">
            <w:rPr>
              <w:rStyle w:val="PlaceholderText"/>
              <w:rFonts w:eastAsia="MS Mincho"/>
            </w:rPr>
            <w:t>Click or tap here to enter text.</w:t>
          </w:r>
        </w:p>
      </w:docPartBody>
    </w:docPart>
    <w:docPart>
      <w:docPartPr>
        <w:name w:val="53D21C9F3DB2423E85E4A47CD83F76F3"/>
        <w:category>
          <w:name w:val="General"/>
          <w:gallery w:val="placeholder"/>
        </w:category>
        <w:types>
          <w:type w:val="bbPlcHdr"/>
        </w:types>
        <w:behaviors>
          <w:behavior w:val="content"/>
        </w:behaviors>
        <w:guid w:val="{4E9C417F-C74A-4CC2-BF9D-F12DC0AB121C}"/>
      </w:docPartPr>
      <w:docPartBody>
        <w:p w:rsidR="00A26506" w:rsidRDefault="009F4E9F" w:rsidP="009F4E9F">
          <w:pPr>
            <w:pStyle w:val="53D21C9F3DB2423E85E4A47CD83F76F3"/>
          </w:pPr>
          <w:r w:rsidRPr="003B1876">
            <w:rPr>
              <w:rStyle w:val="PlaceholderText"/>
              <w:rFonts w:eastAsia="MS Mincho"/>
            </w:rPr>
            <w:t xml:space="preserve">Choose </w:t>
          </w:r>
          <w:r>
            <w:rPr>
              <w:rStyle w:val="PlaceholderText"/>
              <w:rFonts w:eastAsia="MS Mincho"/>
            </w:rPr>
            <w:t>or add your own</w:t>
          </w:r>
        </w:p>
      </w:docPartBody>
    </w:docPart>
    <w:docPart>
      <w:docPartPr>
        <w:name w:val="1193F7E415BC438B8641A556CD63AEF6"/>
        <w:category>
          <w:name w:val="General"/>
          <w:gallery w:val="placeholder"/>
        </w:category>
        <w:types>
          <w:type w:val="bbPlcHdr"/>
        </w:types>
        <w:behaviors>
          <w:behavior w:val="content"/>
        </w:behaviors>
        <w:guid w:val="{F4956A01-9B1E-4B52-9B1B-D71695CB6E10}"/>
      </w:docPartPr>
      <w:docPartBody>
        <w:p w:rsidR="007E6E8B" w:rsidRDefault="009F4E9F" w:rsidP="009F4E9F">
          <w:pPr>
            <w:pStyle w:val="1193F7E415BC438B8641A556CD63AEF6"/>
          </w:pPr>
          <w:r w:rsidRPr="003B1876">
            <w:rPr>
              <w:rStyle w:val="PlaceholderText"/>
            </w:rPr>
            <w:t xml:space="preserve">Choose </w:t>
          </w:r>
          <w:r>
            <w:rPr>
              <w:rStyle w:val="PlaceholderText"/>
            </w:rPr>
            <w:t>or tap to add your own</w:t>
          </w:r>
          <w:r w:rsidRPr="003B1876">
            <w:rPr>
              <w:rStyle w:val="PlaceholderText"/>
            </w:rPr>
            <w:t>.</w:t>
          </w:r>
        </w:p>
      </w:docPartBody>
    </w:docPart>
    <w:docPart>
      <w:docPartPr>
        <w:name w:val="384C0569A21B4B0395BFA11293FF6FCC"/>
        <w:category>
          <w:name w:val="General"/>
          <w:gallery w:val="placeholder"/>
        </w:category>
        <w:types>
          <w:type w:val="bbPlcHdr"/>
        </w:types>
        <w:behaviors>
          <w:behavior w:val="content"/>
        </w:behaviors>
        <w:guid w:val="{D4726ACF-F0BB-44DC-8409-84B8125B109B}"/>
      </w:docPartPr>
      <w:docPartBody>
        <w:p w:rsidR="007E6E8B" w:rsidRDefault="009F4E9F" w:rsidP="009F4E9F">
          <w:pPr>
            <w:pStyle w:val="384C0569A21B4B0395BFA11293FF6FCC"/>
          </w:pPr>
          <w:r w:rsidRPr="003B1876">
            <w:rPr>
              <w:rStyle w:val="PlaceholderText"/>
            </w:rPr>
            <w:t xml:space="preserve">Choose </w:t>
          </w:r>
          <w:r>
            <w:rPr>
              <w:rStyle w:val="PlaceholderText"/>
            </w:rPr>
            <w:t>or tap to add your own</w:t>
          </w:r>
          <w:r w:rsidRPr="003B1876">
            <w:rPr>
              <w:rStyle w:val="PlaceholderText"/>
            </w:rPr>
            <w:t>.</w:t>
          </w:r>
        </w:p>
      </w:docPartBody>
    </w:docPart>
    <w:docPart>
      <w:docPartPr>
        <w:name w:val="14A88959F6354963A4F6E5DDC1C0AFFD"/>
        <w:category>
          <w:name w:val="General"/>
          <w:gallery w:val="placeholder"/>
        </w:category>
        <w:types>
          <w:type w:val="bbPlcHdr"/>
        </w:types>
        <w:behaviors>
          <w:behavior w:val="content"/>
        </w:behaviors>
        <w:guid w:val="{EDA2FCD2-0616-4616-819F-CC12F76EB6BB}"/>
      </w:docPartPr>
      <w:docPartBody>
        <w:p w:rsidR="007E6E8B" w:rsidRDefault="009F4E9F" w:rsidP="009F4E9F">
          <w:pPr>
            <w:pStyle w:val="14A88959F6354963A4F6E5DDC1C0AFFD"/>
          </w:pPr>
          <w:r w:rsidRPr="00656E39">
            <w:rPr>
              <w:rStyle w:val="PlaceholderText"/>
              <w:rFonts w:eastAsia="MS Mincho"/>
            </w:rPr>
            <w:t>Click or tap here to enter text.</w:t>
          </w:r>
        </w:p>
      </w:docPartBody>
    </w:docPart>
    <w:docPart>
      <w:docPartPr>
        <w:name w:val="FBDCC2F74CD043B5A64ECAB349DC678C"/>
        <w:category>
          <w:name w:val="General"/>
          <w:gallery w:val="placeholder"/>
        </w:category>
        <w:types>
          <w:type w:val="bbPlcHdr"/>
        </w:types>
        <w:behaviors>
          <w:behavior w:val="content"/>
        </w:behaviors>
        <w:guid w:val="{15AF9C4E-1021-4163-8EAD-6949C6AF9A20}"/>
      </w:docPartPr>
      <w:docPartBody>
        <w:p w:rsidR="007E6E8B" w:rsidRDefault="009F4E9F" w:rsidP="009F4E9F">
          <w:pPr>
            <w:pStyle w:val="FBDCC2F74CD043B5A64ECAB349DC678C"/>
          </w:pPr>
          <w:r w:rsidRPr="00656E39">
            <w:rPr>
              <w:rStyle w:val="PlaceholderText"/>
              <w:rFonts w:eastAsia="MS Mincho"/>
            </w:rPr>
            <w:t>Click or tap here to enter text.</w:t>
          </w:r>
        </w:p>
      </w:docPartBody>
    </w:docPart>
    <w:docPart>
      <w:docPartPr>
        <w:name w:val="5E9A87B462474538BA7A47945F8A9DFC"/>
        <w:category>
          <w:name w:val="General"/>
          <w:gallery w:val="placeholder"/>
        </w:category>
        <w:types>
          <w:type w:val="bbPlcHdr"/>
        </w:types>
        <w:behaviors>
          <w:behavior w:val="content"/>
        </w:behaviors>
        <w:guid w:val="{030DDFF9-1B94-44FE-A8F9-E57382A089E6}"/>
      </w:docPartPr>
      <w:docPartBody>
        <w:p w:rsidR="007E6E8B" w:rsidRDefault="009F4E9F" w:rsidP="009F4E9F">
          <w:pPr>
            <w:pStyle w:val="5E9A87B462474538BA7A47945F8A9DFC"/>
          </w:pPr>
          <w:r w:rsidRPr="00656E39">
            <w:rPr>
              <w:rStyle w:val="PlaceholderText"/>
              <w:rFonts w:eastAsia="MS Mincho"/>
            </w:rPr>
            <w:t>Click or tap here to enter text.</w:t>
          </w:r>
        </w:p>
      </w:docPartBody>
    </w:docPart>
    <w:docPart>
      <w:docPartPr>
        <w:name w:val="A4E0A57B7BB84F2C956C19EAC3E46E37"/>
        <w:category>
          <w:name w:val="General"/>
          <w:gallery w:val="placeholder"/>
        </w:category>
        <w:types>
          <w:type w:val="bbPlcHdr"/>
        </w:types>
        <w:behaviors>
          <w:behavior w:val="content"/>
        </w:behaviors>
        <w:guid w:val="{9AD1A700-C728-49B8-A5F3-AAA0F55C96FF}"/>
      </w:docPartPr>
      <w:docPartBody>
        <w:p w:rsidR="007E6E8B" w:rsidRDefault="009F4E9F" w:rsidP="009F4E9F">
          <w:pPr>
            <w:pStyle w:val="A4E0A57B7BB84F2C956C19EAC3E46E37"/>
          </w:pPr>
          <w:r w:rsidRPr="00656E39">
            <w:rPr>
              <w:rStyle w:val="PlaceholderText"/>
              <w:rFonts w:eastAsia="MS Mincho"/>
            </w:rPr>
            <w:t>Click or tap here to enter text.</w:t>
          </w:r>
        </w:p>
      </w:docPartBody>
    </w:docPart>
    <w:docPart>
      <w:docPartPr>
        <w:name w:val="E6818D3C933346268E23060D118B805E"/>
        <w:category>
          <w:name w:val="General"/>
          <w:gallery w:val="placeholder"/>
        </w:category>
        <w:types>
          <w:type w:val="bbPlcHdr"/>
        </w:types>
        <w:behaviors>
          <w:behavior w:val="content"/>
        </w:behaviors>
        <w:guid w:val="{A4DE09B9-2672-4E1E-AE54-ECCC5C1C71CE}"/>
      </w:docPartPr>
      <w:docPartBody>
        <w:p w:rsidR="007E6E8B" w:rsidRDefault="009F4E9F" w:rsidP="009F4E9F">
          <w:pPr>
            <w:pStyle w:val="E6818D3C933346268E23060D118B805E"/>
          </w:pPr>
          <w:r w:rsidRPr="00656E39">
            <w:rPr>
              <w:rStyle w:val="PlaceholderText"/>
              <w:rFonts w:eastAsia="MS Mincho"/>
            </w:rPr>
            <w:t>Click or tap here to enter text.</w:t>
          </w:r>
        </w:p>
      </w:docPartBody>
    </w:docPart>
    <w:docPart>
      <w:docPartPr>
        <w:name w:val="81010D4FD94F45B9A3AD81E20080E206"/>
        <w:category>
          <w:name w:val="General"/>
          <w:gallery w:val="placeholder"/>
        </w:category>
        <w:types>
          <w:type w:val="bbPlcHdr"/>
        </w:types>
        <w:behaviors>
          <w:behavior w:val="content"/>
        </w:behaviors>
        <w:guid w:val="{53AB2E0B-DE8F-46CA-BD21-0C6E0FD5D644}"/>
      </w:docPartPr>
      <w:docPartBody>
        <w:p w:rsidR="007E6E8B" w:rsidRDefault="009F4E9F" w:rsidP="009F4E9F">
          <w:pPr>
            <w:pStyle w:val="81010D4FD94F45B9A3AD81E20080E206"/>
          </w:pPr>
          <w:r w:rsidRPr="00656E39">
            <w:rPr>
              <w:rStyle w:val="PlaceholderText"/>
              <w:rFonts w:eastAsia="MS Mincho"/>
            </w:rPr>
            <w:t>Click or tap here to enter text.</w:t>
          </w:r>
        </w:p>
      </w:docPartBody>
    </w:docPart>
    <w:docPart>
      <w:docPartPr>
        <w:name w:val="1BE3A96F3C4349B6A1D02AF4946CC437"/>
        <w:category>
          <w:name w:val="General"/>
          <w:gallery w:val="placeholder"/>
        </w:category>
        <w:types>
          <w:type w:val="bbPlcHdr"/>
        </w:types>
        <w:behaviors>
          <w:behavior w:val="content"/>
        </w:behaviors>
        <w:guid w:val="{3A381757-C341-43B7-8020-9776B56EA2B9}"/>
      </w:docPartPr>
      <w:docPartBody>
        <w:p w:rsidR="007E6E8B" w:rsidRDefault="009F4E9F" w:rsidP="009F4E9F">
          <w:pPr>
            <w:pStyle w:val="1BE3A96F3C4349B6A1D02AF4946CC437"/>
          </w:pPr>
          <w:r w:rsidRPr="00656E39">
            <w:rPr>
              <w:rStyle w:val="PlaceholderText"/>
              <w:rFonts w:eastAsia="MS Mincho"/>
            </w:rPr>
            <w:t>Click or tap here to enter text.</w:t>
          </w:r>
        </w:p>
      </w:docPartBody>
    </w:docPart>
    <w:docPart>
      <w:docPartPr>
        <w:name w:val="A06A0B96FA4F485286B334168282DFB6"/>
        <w:category>
          <w:name w:val="General"/>
          <w:gallery w:val="placeholder"/>
        </w:category>
        <w:types>
          <w:type w:val="bbPlcHdr"/>
        </w:types>
        <w:behaviors>
          <w:behavior w:val="content"/>
        </w:behaviors>
        <w:guid w:val="{07F77DFB-ED4D-4666-9296-5EC7AB94C1B0}"/>
      </w:docPartPr>
      <w:docPartBody>
        <w:p w:rsidR="007E6E8B" w:rsidRDefault="009F4E9F" w:rsidP="009F4E9F">
          <w:pPr>
            <w:pStyle w:val="A06A0B96FA4F485286B334168282DFB6"/>
          </w:pPr>
          <w:r w:rsidRPr="003B1876">
            <w:rPr>
              <w:rStyle w:val="PlaceholderText"/>
            </w:rPr>
            <w:t>Choose an item.</w:t>
          </w:r>
        </w:p>
      </w:docPartBody>
    </w:docPart>
    <w:docPart>
      <w:docPartPr>
        <w:name w:val="01116B96293043D2BB96DD39E83B6C0B"/>
        <w:category>
          <w:name w:val="General"/>
          <w:gallery w:val="placeholder"/>
        </w:category>
        <w:types>
          <w:type w:val="bbPlcHdr"/>
        </w:types>
        <w:behaviors>
          <w:behavior w:val="content"/>
        </w:behaviors>
        <w:guid w:val="{001D4299-084C-4078-85E9-B56BE639EE4A}"/>
      </w:docPartPr>
      <w:docPartBody>
        <w:p w:rsidR="007E6E8B" w:rsidRDefault="009F4E9F" w:rsidP="009F4E9F">
          <w:pPr>
            <w:pStyle w:val="01116B96293043D2BB96DD39E83B6C0B"/>
          </w:pPr>
          <w:r w:rsidRPr="003B1876">
            <w:rPr>
              <w:rStyle w:val="PlaceholderText"/>
            </w:rPr>
            <w:t>Choose an item.</w:t>
          </w:r>
        </w:p>
      </w:docPartBody>
    </w:docPart>
    <w:docPart>
      <w:docPartPr>
        <w:name w:val="AC2D8C98A23C44D48E8F9FBC757B4C59"/>
        <w:category>
          <w:name w:val="General"/>
          <w:gallery w:val="placeholder"/>
        </w:category>
        <w:types>
          <w:type w:val="bbPlcHdr"/>
        </w:types>
        <w:behaviors>
          <w:behavior w:val="content"/>
        </w:behaviors>
        <w:guid w:val="{61648317-4989-4A1C-A3F7-897FBD71F153}"/>
      </w:docPartPr>
      <w:docPartBody>
        <w:p w:rsidR="007E6E8B" w:rsidRDefault="009F4E9F" w:rsidP="009F4E9F">
          <w:pPr>
            <w:pStyle w:val="AC2D8C98A23C44D48E8F9FBC757B4C59"/>
          </w:pPr>
          <w:r w:rsidRPr="003B1876">
            <w:rPr>
              <w:rStyle w:val="PlaceholderText"/>
              <w:rFonts w:eastAsia="MS Mincho"/>
            </w:rPr>
            <w:t xml:space="preserve">Choose </w:t>
          </w:r>
          <w:r>
            <w:rPr>
              <w:rStyle w:val="PlaceholderText"/>
              <w:rFonts w:eastAsia="MS Mincho"/>
            </w:rPr>
            <w:t>or add your own</w:t>
          </w:r>
        </w:p>
      </w:docPartBody>
    </w:docPart>
    <w:docPart>
      <w:docPartPr>
        <w:name w:val="74719F6FAE054C73B57B5BB6D41DE606"/>
        <w:category>
          <w:name w:val="General"/>
          <w:gallery w:val="placeholder"/>
        </w:category>
        <w:types>
          <w:type w:val="bbPlcHdr"/>
        </w:types>
        <w:behaviors>
          <w:behavior w:val="content"/>
        </w:behaviors>
        <w:guid w:val="{287A06BB-66F8-4EA7-8F67-EA7AC530531D}"/>
      </w:docPartPr>
      <w:docPartBody>
        <w:p w:rsidR="007E6E8B" w:rsidRDefault="009F4E9F" w:rsidP="009F4E9F">
          <w:pPr>
            <w:pStyle w:val="74719F6FAE054C73B57B5BB6D41DE606"/>
          </w:pPr>
          <w:r w:rsidRPr="003B1876">
            <w:rPr>
              <w:rStyle w:val="PlaceholderText"/>
            </w:rPr>
            <w:t xml:space="preserve">Choose </w:t>
          </w:r>
          <w:r>
            <w:rPr>
              <w:rStyle w:val="PlaceholderText"/>
            </w:rPr>
            <w:t>or add your own</w:t>
          </w:r>
        </w:p>
      </w:docPartBody>
    </w:docPart>
    <w:docPart>
      <w:docPartPr>
        <w:name w:val="A4FBFC56121E485ABAC3ABFDA03139F5"/>
        <w:category>
          <w:name w:val="General"/>
          <w:gallery w:val="placeholder"/>
        </w:category>
        <w:types>
          <w:type w:val="bbPlcHdr"/>
        </w:types>
        <w:behaviors>
          <w:behavior w:val="content"/>
        </w:behaviors>
        <w:guid w:val="{9233D432-8044-4AA4-B64B-48A820C878A6}"/>
      </w:docPartPr>
      <w:docPartBody>
        <w:p w:rsidR="007E6E8B" w:rsidRDefault="009F4E9F" w:rsidP="009F4E9F">
          <w:pPr>
            <w:pStyle w:val="A4FBFC56121E485ABAC3ABFDA03139F5"/>
          </w:pPr>
          <w:r w:rsidRPr="00D51147">
            <w:rPr>
              <w:rStyle w:val="PlaceholderText"/>
              <w:rFonts w:eastAsia="MS Mincho"/>
              <w:color w:val="000000" w:themeColor="text1"/>
            </w:rPr>
            <w:t>Choose or add your own</w:t>
          </w:r>
        </w:p>
      </w:docPartBody>
    </w:docPart>
    <w:docPart>
      <w:docPartPr>
        <w:name w:val="214F2CF8113B42A2A2D1A9AAA661E8C2"/>
        <w:category>
          <w:name w:val="General"/>
          <w:gallery w:val="placeholder"/>
        </w:category>
        <w:types>
          <w:type w:val="bbPlcHdr"/>
        </w:types>
        <w:behaviors>
          <w:behavior w:val="content"/>
        </w:behaviors>
        <w:guid w:val="{BB9D828C-C817-4BCC-9668-F6A0B40FD9B1}"/>
      </w:docPartPr>
      <w:docPartBody>
        <w:p w:rsidR="007E6E8B" w:rsidRDefault="009F4E9F" w:rsidP="009F4E9F">
          <w:pPr>
            <w:pStyle w:val="214F2CF8113B42A2A2D1A9AAA661E8C2"/>
          </w:pPr>
          <w:r w:rsidRPr="00656E39">
            <w:rPr>
              <w:rStyle w:val="PlaceholderText"/>
              <w:rFonts w:eastAsia="MS Mincho"/>
            </w:rPr>
            <w:t>Click or tap here to enter text.</w:t>
          </w:r>
        </w:p>
      </w:docPartBody>
    </w:docPart>
    <w:docPart>
      <w:docPartPr>
        <w:name w:val="1EF5C7A8F6BA45D4B368E18E64E017FE"/>
        <w:category>
          <w:name w:val="General"/>
          <w:gallery w:val="placeholder"/>
        </w:category>
        <w:types>
          <w:type w:val="bbPlcHdr"/>
        </w:types>
        <w:behaviors>
          <w:behavior w:val="content"/>
        </w:behaviors>
        <w:guid w:val="{C20303C7-9EB0-47B4-9E7E-CF7DBB61D673}"/>
      </w:docPartPr>
      <w:docPartBody>
        <w:p w:rsidR="007E6E8B" w:rsidRDefault="009F4E9F" w:rsidP="009F4E9F">
          <w:pPr>
            <w:pStyle w:val="1EF5C7A8F6BA45D4B368E18E64E017FE"/>
          </w:pPr>
          <w:r w:rsidRPr="00656E39">
            <w:rPr>
              <w:rStyle w:val="PlaceholderText"/>
              <w:rFonts w:eastAsia="MS Mincho"/>
            </w:rPr>
            <w:t>Click or tap here to enter text.</w:t>
          </w:r>
        </w:p>
      </w:docPartBody>
    </w:docPart>
    <w:docPart>
      <w:docPartPr>
        <w:name w:val="13311E9F77104237AA6BB4FB05EC5D45"/>
        <w:category>
          <w:name w:val="General"/>
          <w:gallery w:val="placeholder"/>
        </w:category>
        <w:types>
          <w:type w:val="bbPlcHdr"/>
        </w:types>
        <w:behaviors>
          <w:behavior w:val="content"/>
        </w:behaviors>
        <w:guid w:val="{02C1C089-5B6D-462D-9EB1-494867AFB195}"/>
      </w:docPartPr>
      <w:docPartBody>
        <w:p w:rsidR="007E6E8B" w:rsidRDefault="009F4E9F" w:rsidP="009F4E9F">
          <w:pPr>
            <w:pStyle w:val="13311E9F77104237AA6BB4FB05EC5D45"/>
          </w:pPr>
          <w:r w:rsidRPr="00656E39">
            <w:rPr>
              <w:rStyle w:val="PlaceholderText"/>
              <w:rFonts w:eastAsia="MS Mincho"/>
            </w:rPr>
            <w:t>Click or tap here to enter text.</w:t>
          </w:r>
        </w:p>
      </w:docPartBody>
    </w:docPart>
    <w:docPart>
      <w:docPartPr>
        <w:name w:val="4CB716C5D14546049002826AE1082A39"/>
        <w:category>
          <w:name w:val="General"/>
          <w:gallery w:val="placeholder"/>
        </w:category>
        <w:types>
          <w:type w:val="bbPlcHdr"/>
        </w:types>
        <w:behaviors>
          <w:behavior w:val="content"/>
        </w:behaviors>
        <w:guid w:val="{817A6DAE-0B96-4A9B-B786-ECD4571C3909}"/>
      </w:docPartPr>
      <w:docPartBody>
        <w:p w:rsidR="007E6E8B" w:rsidRDefault="009F4E9F" w:rsidP="009F4E9F">
          <w:pPr>
            <w:pStyle w:val="4CB716C5D14546049002826AE1082A39"/>
          </w:pPr>
          <w:r w:rsidRPr="00656E39">
            <w:rPr>
              <w:rStyle w:val="PlaceholderText"/>
              <w:rFonts w:eastAsia="MS Mincho"/>
            </w:rPr>
            <w:t>Click or tap here to enter text.</w:t>
          </w:r>
        </w:p>
      </w:docPartBody>
    </w:docPart>
    <w:docPart>
      <w:docPartPr>
        <w:name w:val="D5CC1A9154654159BB506BC9AFB1C958"/>
        <w:category>
          <w:name w:val="General"/>
          <w:gallery w:val="placeholder"/>
        </w:category>
        <w:types>
          <w:type w:val="bbPlcHdr"/>
        </w:types>
        <w:behaviors>
          <w:behavior w:val="content"/>
        </w:behaviors>
        <w:guid w:val="{786CDD3F-B846-49BA-BF59-0217E319874D}"/>
      </w:docPartPr>
      <w:docPartBody>
        <w:p w:rsidR="007E6E8B" w:rsidRDefault="009F4E9F" w:rsidP="009F4E9F">
          <w:pPr>
            <w:pStyle w:val="D5CC1A9154654159BB506BC9AFB1C958"/>
          </w:pPr>
          <w:r w:rsidRPr="00730C7A">
            <w:rPr>
              <w:rStyle w:val="PlaceholderText"/>
              <w:rFonts w:eastAsia="MS Mincho"/>
            </w:rPr>
            <w:t>Click or tap here to enter text.</w:t>
          </w:r>
        </w:p>
      </w:docPartBody>
    </w:docPart>
    <w:docPart>
      <w:docPartPr>
        <w:name w:val="49BA5DB5072A4B5287912038980DD088"/>
        <w:category>
          <w:name w:val="General"/>
          <w:gallery w:val="placeholder"/>
        </w:category>
        <w:types>
          <w:type w:val="bbPlcHdr"/>
        </w:types>
        <w:behaviors>
          <w:behavior w:val="content"/>
        </w:behaviors>
        <w:guid w:val="{6E1B8643-2745-4A7D-B9E4-701C90CA1961}"/>
      </w:docPartPr>
      <w:docPartBody>
        <w:p w:rsidR="007E6E8B" w:rsidRDefault="009F4E9F" w:rsidP="009F4E9F">
          <w:pPr>
            <w:pStyle w:val="49BA5DB5072A4B5287912038980DD088"/>
          </w:pPr>
          <w:r w:rsidRPr="00656E39">
            <w:rPr>
              <w:rStyle w:val="PlaceholderText"/>
              <w:rFonts w:eastAsia="MS Mincho"/>
            </w:rPr>
            <w:t>Click or tap here to enter text.</w:t>
          </w:r>
        </w:p>
      </w:docPartBody>
    </w:docPart>
    <w:docPart>
      <w:docPartPr>
        <w:name w:val="AF2B7470916C4B0483432126D1FE3507"/>
        <w:category>
          <w:name w:val="General"/>
          <w:gallery w:val="placeholder"/>
        </w:category>
        <w:types>
          <w:type w:val="bbPlcHdr"/>
        </w:types>
        <w:behaviors>
          <w:behavior w:val="content"/>
        </w:behaviors>
        <w:guid w:val="{A34B9677-A284-49C8-80F8-27315B830555}"/>
      </w:docPartPr>
      <w:docPartBody>
        <w:p w:rsidR="007E6E8B" w:rsidRDefault="009F4E9F" w:rsidP="009F4E9F">
          <w:pPr>
            <w:pStyle w:val="AF2B7470916C4B0483432126D1FE3507"/>
          </w:pPr>
          <w:r w:rsidRPr="00656E39">
            <w:rPr>
              <w:rStyle w:val="PlaceholderText"/>
              <w:rFonts w:eastAsia="MS Mincho"/>
            </w:rPr>
            <w:t>Click or tap here to enter text.</w:t>
          </w:r>
        </w:p>
      </w:docPartBody>
    </w:docPart>
    <w:docPart>
      <w:docPartPr>
        <w:name w:val="17EADA598C4448228EF792F98727E818"/>
        <w:category>
          <w:name w:val="General"/>
          <w:gallery w:val="placeholder"/>
        </w:category>
        <w:types>
          <w:type w:val="bbPlcHdr"/>
        </w:types>
        <w:behaviors>
          <w:behavior w:val="content"/>
        </w:behaviors>
        <w:guid w:val="{24EB74FB-5BF0-4F2E-8C37-7DA578D0B1BE}"/>
      </w:docPartPr>
      <w:docPartBody>
        <w:p w:rsidR="007E6E8B" w:rsidRDefault="009F4E9F" w:rsidP="009F4E9F">
          <w:pPr>
            <w:pStyle w:val="17EADA598C4448228EF792F98727E818"/>
          </w:pPr>
          <w:r w:rsidRPr="00656E39">
            <w:rPr>
              <w:rStyle w:val="PlaceholderText"/>
              <w:rFonts w:eastAsia="MS Mincho"/>
            </w:rPr>
            <w:t>Click or tap here to enter text.</w:t>
          </w:r>
        </w:p>
      </w:docPartBody>
    </w:docPart>
    <w:docPart>
      <w:docPartPr>
        <w:name w:val="6F1DC8CE514F4EADAA1094541F27D1DC"/>
        <w:category>
          <w:name w:val="General"/>
          <w:gallery w:val="placeholder"/>
        </w:category>
        <w:types>
          <w:type w:val="bbPlcHdr"/>
        </w:types>
        <w:behaviors>
          <w:behavior w:val="content"/>
        </w:behaviors>
        <w:guid w:val="{21EC3CF4-47F9-4E81-A9B8-E1894C4F9237}"/>
      </w:docPartPr>
      <w:docPartBody>
        <w:p w:rsidR="007E6E8B" w:rsidRDefault="009F4E9F" w:rsidP="009F4E9F">
          <w:pPr>
            <w:pStyle w:val="6F1DC8CE514F4EADAA1094541F27D1DC"/>
          </w:pPr>
          <w:r w:rsidRPr="00656E39">
            <w:rPr>
              <w:rStyle w:val="PlaceholderText"/>
              <w:rFonts w:eastAsia="MS Mincho"/>
            </w:rPr>
            <w:t>Click or tap here to enter text.</w:t>
          </w:r>
        </w:p>
      </w:docPartBody>
    </w:docPart>
    <w:docPart>
      <w:docPartPr>
        <w:name w:val="BE5D5CA4F6174F13A528DE7B3A98BCE7"/>
        <w:category>
          <w:name w:val="General"/>
          <w:gallery w:val="placeholder"/>
        </w:category>
        <w:types>
          <w:type w:val="bbPlcHdr"/>
        </w:types>
        <w:behaviors>
          <w:behavior w:val="content"/>
        </w:behaviors>
        <w:guid w:val="{2E5EC499-F5DC-4AB6-BE19-C924E6F62219}"/>
      </w:docPartPr>
      <w:docPartBody>
        <w:p w:rsidR="007E6E8B" w:rsidRDefault="009F4E9F" w:rsidP="009F4E9F">
          <w:pPr>
            <w:pStyle w:val="BE5D5CA4F6174F13A528DE7B3A98BCE7"/>
          </w:pPr>
          <w:r w:rsidRPr="00656E39">
            <w:rPr>
              <w:rStyle w:val="PlaceholderText"/>
              <w:rFonts w:eastAsia="MS Mincho"/>
            </w:rPr>
            <w:t>Click or tap here to enter text.</w:t>
          </w:r>
        </w:p>
      </w:docPartBody>
    </w:docPart>
    <w:docPart>
      <w:docPartPr>
        <w:name w:val="D49AF90A41AF47B5A7A834ABDF640259"/>
        <w:category>
          <w:name w:val="General"/>
          <w:gallery w:val="placeholder"/>
        </w:category>
        <w:types>
          <w:type w:val="bbPlcHdr"/>
        </w:types>
        <w:behaviors>
          <w:behavior w:val="content"/>
        </w:behaviors>
        <w:guid w:val="{727CF75B-7F84-4F67-AC35-4B62B6D70C16}"/>
      </w:docPartPr>
      <w:docPartBody>
        <w:p w:rsidR="007E6E8B" w:rsidRDefault="009F4E9F" w:rsidP="009F4E9F">
          <w:pPr>
            <w:pStyle w:val="D49AF90A41AF47B5A7A834ABDF640259"/>
          </w:pPr>
          <w:r w:rsidRPr="003B1876">
            <w:rPr>
              <w:rStyle w:val="PlaceholderText"/>
            </w:rPr>
            <w:t xml:space="preserve">Choose </w:t>
          </w:r>
          <w:r>
            <w:rPr>
              <w:rStyle w:val="PlaceholderText"/>
            </w:rPr>
            <w:t>or add your own</w:t>
          </w:r>
        </w:p>
      </w:docPartBody>
    </w:docPart>
    <w:docPart>
      <w:docPartPr>
        <w:name w:val="B044CDD4EF664D0DB56B748F36F743A4"/>
        <w:category>
          <w:name w:val="General"/>
          <w:gallery w:val="placeholder"/>
        </w:category>
        <w:types>
          <w:type w:val="bbPlcHdr"/>
        </w:types>
        <w:behaviors>
          <w:behavior w:val="content"/>
        </w:behaviors>
        <w:guid w:val="{30ADC1CE-E823-464F-9F78-A78F196BF082}"/>
      </w:docPartPr>
      <w:docPartBody>
        <w:p w:rsidR="007E6E8B" w:rsidRDefault="009F4E9F" w:rsidP="009F4E9F">
          <w:pPr>
            <w:pStyle w:val="B044CDD4EF664D0DB56B748F36F743A4"/>
          </w:pPr>
          <w:r w:rsidRPr="005604EE">
            <w:rPr>
              <w:rStyle w:val="PlaceholderText"/>
              <w:rFonts w:eastAsia="MS Mincho"/>
              <w:sz w:val="22"/>
              <w:szCs w:val="22"/>
            </w:rPr>
            <w:t>Click to enter</w:t>
          </w:r>
        </w:p>
      </w:docPartBody>
    </w:docPart>
    <w:docPart>
      <w:docPartPr>
        <w:name w:val="5793AE5F9EE54AA19AA74AF0CBA268A0"/>
        <w:category>
          <w:name w:val="General"/>
          <w:gallery w:val="placeholder"/>
        </w:category>
        <w:types>
          <w:type w:val="bbPlcHdr"/>
        </w:types>
        <w:behaviors>
          <w:behavior w:val="content"/>
        </w:behaviors>
        <w:guid w:val="{DEB9F518-0457-4825-8041-483F320882D3}"/>
      </w:docPartPr>
      <w:docPartBody>
        <w:p w:rsidR="007E6E8B" w:rsidRDefault="009F4E9F" w:rsidP="009F4E9F">
          <w:pPr>
            <w:pStyle w:val="5793AE5F9EE54AA19AA74AF0CBA268A0"/>
          </w:pPr>
          <w:r w:rsidRPr="00335D05">
            <w:rPr>
              <w:rStyle w:val="PlaceholderText"/>
              <w:rFonts w:eastAsia="MS Mincho"/>
              <w:color w:val="000000" w:themeColor="text1"/>
            </w:rPr>
            <w:t>Click or tap here to enter text.</w:t>
          </w:r>
        </w:p>
      </w:docPartBody>
    </w:docPart>
    <w:docPart>
      <w:docPartPr>
        <w:name w:val="D934D1176874470DBE62E8A3AF9A0D45"/>
        <w:category>
          <w:name w:val="General"/>
          <w:gallery w:val="placeholder"/>
        </w:category>
        <w:types>
          <w:type w:val="bbPlcHdr"/>
        </w:types>
        <w:behaviors>
          <w:behavior w:val="content"/>
        </w:behaviors>
        <w:guid w:val="{A4FB24F8-A111-403C-B6B2-CD99F9123708}"/>
      </w:docPartPr>
      <w:docPartBody>
        <w:p w:rsidR="007E6E8B" w:rsidRDefault="009F4E9F" w:rsidP="009F4E9F">
          <w:pPr>
            <w:pStyle w:val="D934D1176874470DBE62E8A3AF9A0D45"/>
          </w:pPr>
          <w:r w:rsidRPr="00335D05">
            <w:rPr>
              <w:rStyle w:val="PlaceholderText"/>
              <w:rFonts w:eastAsia="MS Mincho"/>
              <w:color w:val="000000" w:themeColor="text1"/>
            </w:rPr>
            <w:t>Click or tap here to enter text.</w:t>
          </w:r>
        </w:p>
      </w:docPartBody>
    </w:docPart>
    <w:docPart>
      <w:docPartPr>
        <w:name w:val="6533DA40ED654827B58F1C951AE532EC"/>
        <w:category>
          <w:name w:val="General"/>
          <w:gallery w:val="placeholder"/>
        </w:category>
        <w:types>
          <w:type w:val="bbPlcHdr"/>
        </w:types>
        <w:behaviors>
          <w:behavior w:val="content"/>
        </w:behaviors>
        <w:guid w:val="{C87176E0-5502-4B88-8657-D7B9A0FC9164}"/>
      </w:docPartPr>
      <w:docPartBody>
        <w:p w:rsidR="00783A19" w:rsidRDefault="009F4E9F" w:rsidP="009F4E9F">
          <w:pPr>
            <w:pStyle w:val="6533DA40ED654827B58F1C951AE532EC"/>
          </w:pPr>
          <w:r w:rsidRPr="00656E39">
            <w:rPr>
              <w:rStyle w:val="PlaceholderText"/>
              <w:rFonts w:eastAsia="MS Mincho"/>
            </w:rPr>
            <w:t>Click to enter text</w:t>
          </w:r>
        </w:p>
      </w:docPartBody>
    </w:docPart>
    <w:docPart>
      <w:docPartPr>
        <w:name w:val="E8DB8B5C73874C4095B311B20874FFB1"/>
        <w:category>
          <w:name w:val="General"/>
          <w:gallery w:val="placeholder"/>
        </w:category>
        <w:types>
          <w:type w:val="bbPlcHdr"/>
        </w:types>
        <w:behaviors>
          <w:behavior w:val="content"/>
        </w:behaviors>
        <w:guid w:val="{500E0C01-F355-42CC-9082-57918CE3C96B}"/>
      </w:docPartPr>
      <w:docPartBody>
        <w:p w:rsidR="00783A19" w:rsidRDefault="009F4E9F" w:rsidP="009F4E9F">
          <w:pPr>
            <w:pStyle w:val="E8DB8B5C73874C4095B311B20874FFB1"/>
          </w:pPr>
          <w:r w:rsidRPr="00531809">
            <w:rPr>
              <w:rStyle w:val="PlaceholderText"/>
              <w:rFonts w:eastAsia="MS Mincho"/>
            </w:rPr>
            <w:t>Click to enter text</w:t>
          </w:r>
        </w:p>
      </w:docPartBody>
    </w:docPart>
    <w:docPart>
      <w:docPartPr>
        <w:name w:val="B983B10B2C0243838872A79C1C019CED"/>
        <w:category>
          <w:name w:val="General"/>
          <w:gallery w:val="placeholder"/>
        </w:category>
        <w:types>
          <w:type w:val="bbPlcHdr"/>
        </w:types>
        <w:behaviors>
          <w:behavior w:val="content"/>
        </w:behaviors>
        <w:guid w:val="{2EB5DDB2-BBC1-4693-8E8C-DAF5784A0A5A}"/>
      </w:docPartPr>
      <w:docPartBody>
        <w:p w:rsidR="00783A19" w:rsidRDefault="009F4E9F" w:rsidP="009F4E9F">
          <w:pPr>
            <w:pStyle w:val="B983B10B2C0243838872A79C1C019CED"/>
          </w:pPr>
          <w:r w:rsidRPr="00D51147">
            <w:rPr>
              <w:rStyle w:val="PlaceholderText"/>
              <w:rFonts w:eastAsia="MS Mincho"/>
              <w:color w:val="000000" w:themeColor="text1"/>
            </w:rPr>
            <w:t>Choose or add your own</w:t>
          </w:r>
        </w:p>
      </w:docPartBody>
    </w:docPart>
    <w:docPart>
      <w:docPartPr>
        <w:name w:val="6CFAF773DFFB469E960F398D5B99C4A7"/>
        <w:category>
          <w:name w:val="General"/>
          <w:gallery w:val="placeholder"/>
        </w:category>
        <w:types>
          <w:type w:val="bbPlcHdr"/>
        </w:types>
        <w:behaviors>
          <w:behavior w:val="content"/>
        </w:behaviors>
        <w:guid w:val="{2A1FBC7A-1724-469C-9BAD-14B68A8C48F4}"/>
      </w:docPartPr>
      <w:docPartBody>
        <w:p w:rsidR="00783A19" w:rsidRDefault="009F4E9F" w:rsidP="009F4E9F">
          <w:pPr>
            <w:pStyle w:val="6CFAF773DFFB469E960F398D5B99C4A7"/>
          </w:pPr>
          <w:r w:rsidRPr="005604EE">
            <w:rPr>
              <w:rStyle w:val="PlaceholderText"/>
              <w:rFonts w:eastAsia="MS Mincho"/>
              <w:sz w:val="22"/>
              <w:szCs w:val="22"/>
            </w:rPr>
            <w:t>Click to enter</w:t>
          </w:r>
        </w:p>
      </w:docPartBody>
    </w:docPart>
    <w:docPart>
      <w:docPartPr>
        <w:name w:val="048E85D426B24D80939F8C0FBC64EEA5"/>
        <w:category>
          <w:name w:val="General"/>
          <w:gallery w:val="placeholder"/>
        </w:category>
        <w:types>
          <w:type w:val="bbPlcHdr"/>
        </w:types>
        <w:behaviors>
          <w:behavior w:val="content"/>
        </w:behaviors>
        <w:guid w:val="{8A87DC0A-5471-4490-80FA-82E31C42CC78}"/>
      </w:docPartPr>
      <w:docPartBody>
        <w:p w:rsidR="00783A19" w:rsidRDefault="009F4E9F" w:rsidP="009F4E9F">
          <w:pPr>
            <w:pStyle w:val="048E85D426B24D80939F8C0FBC64EEA5"/>
          </w:pPr>
          <w:r w:rsidRPr="00531809">
            <w:rPr>
              <w:rStyle w:val="PlaceholderText"/>
              <w:rFonts w:eastAsia="MS Mincho"/>
            </w:rPr>
            <w:t>Click to enter text</w:t>
          </w:r>
        </w:p>
      </w:docPartBody>
    </w:docPart>
    <w:docPart>
      <w:docPartPr>
        <w:name w:val="89E77382B8C14912BFEDE09484ECD449"/>
        <w:category>
          <w:name w:val="General"/>
          <w:gallery w:val="placeholder"/>
        </w:category>
        <w:types>
          <w:type w:val="bbPlcHdr"/>
        </w:types>
        <w:behaviors>
          <w:behavior w:val="content"/>
        </w:behaviors>
        <w:guid w:val="{0563CE8E-0836-40A5-98B7-4207D04247A1}"/>
      </w:docPartPr>
      <w:docPartBody>
        <w:p w:rsidR="00783A19" w:rsidRDefault="009F4E9F" w:rsidP="009F4E9F">
          <w:pPr>
            <w:pStyle w:val="89E77382B8C14912BFEDE09484ECD449"/>
          </w:pPr>
          <w:r w:rsidRPr="00656E39">
            <w:rPr>
              <w:rStyle w:val="PlaceholderText"/>
              <w:rFonts w:eastAsia="MS Mincho"/>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FE"/>
    <w:rsid w:val="001453FE"/>
    <w:rsid w:val="001D4987"/>
    <w:rsid w:val="00246F46"/>
    <w:rsid w:val="002C3FF7"/>
    <w:rsid w:val="00315AE3"/>
    <w:rsid w:val="003C621D"/>
    <w:rsid w:val="005931D0"/>
    <w:rsid w:val="005B783D"/>
    <w:rsid w:val="00783A19"/>
    <w:rsid w:val="007E6E8B"/>
    <w:rsid w:val="009F4E9F"/>
    <w:rsid w:val="00A26506"/>
    <w:rsid w:val="00C728AC"/>
    <w:rsid w:val="00DC1722"/>
    <w:rsid w:val="00E7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F4E9F"/>
    <w:rPr>
      <w:color w:val="808080"/>
    </w:rPr>
  </w:style>
  <w:style w:type="paragraph" w:customStyle="1" w:styleId="14A88959F6354963A4F6E5DDC1C0AFFD2">
    <w:name w:val="14A88959F6354963A4F6E5DDC1C0AFFD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FBDCC2F74CD043B5A64ECAB349DC678C2">
    <w:name w:val="FBDCC2F74CD043B5A64ECAB349DC678C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5E9A87B462474538BA7A47945F8A9DFC2">
    <w:name w:val="5E9A87B462474538BA7A47945F8A9DFC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A4E0A57B7BB84F2C956C19EAC3E46E372">
    <w:name w:val="A4E0A57B7BB84F2C956C19EAC3E46E372"/>
    <w:rsid w:val="007E6E8B"/>
    <w:pPr>
      <w:tabs>
        <w:tab w:val="center" w:pos="4320"/>
        <w:tab w:val="right" w:pos="8640"/>
      </w:tabs>
      <w:spacing w:after="0" w:line="240" w:lineRule="auto"/>
    </w:pPr>
    <w:rPr>
      <w:rFonts w:ascii="Times New Roman" w:eastAsia="Times New Roman" w:hAnsi="Times New Roman" w:cs="Times New Roman"/>
      <w:kern w:val="0"/>
      <w:sz w:val="20"/>
      <w:szCs w:val="20"/>
      <w14:ligatures w14:val="none"/>
    </w:rPr>
  </w:style>
  <w:style w:type="paragraph" w:customStyle="1" w:styleId="E6818D3C933346268E23060D118B805E2">
    <w:name w:val="E6818D3C933346268E23060D118B805E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81010D4FD94F45B9A3AD81E20080E2062">
    <w:name w:val="81010D4FD94F45B9A3AD81E20080E206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1BE3A96F3C4349B6A1D02AF4946CC4372">
    <w:name w:val="1BE3A96F3C4349B6A1D02AF4946CC437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1193F7E415BC438B8641A556CD63AEF62">
    <w:name w:val="1193F7E415BC438B8641A556CD63AEF6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384C0569A21B4B0395BFA11293FF6FCC2">
    <w:name w:val="384C0569A21B4B0395BFA11293FF6FCC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A06A0B96FA4F485286B334168282DFB62">
    <w:name w:val="A06A0B96FA4F485286B334168282DFB6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01116B96293043D2BB96DD39E83B6C0B2">
    <w:name w:val="01116B96293043D2BB96DD39E83B6C0B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1476976DFB064E59AC5C5E9C541C47312">
    <w:name w:val="1476976DFB064E59AC5C5E9C541C4731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214F2CF8113B42A2A2D1A9AAA661E8C22">
    <w:name w:val="214F2CF8113B42A2A2D1A9AAA661E8C2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1EF5C7A8F6BA45D4B368E18E64E017FE2">
    <w:name w:val="1EF5C7A8F6BA45D4B368E18E64E017FE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13311E9F77104237AA6BB4FB05EC5D452">
    <w:name w:val="13311E9F77104237AA6BB4FB05EC5D45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4CB716C5D14546049002826AE1082A392">
    <w:name w:val="4CB716C5D14546049002826AE1082A39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D5CC1A9154654159BB506BC9AFB1C9582">
    <w:name w:val="D5CC1A9154654159BB506BC9AFB1C958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49BA5DB5072A4B5287912038980DD0882">
    <w:name w:val="49BA5DB5072A4B5287912038980DD088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AF2B7470916C4B0483432126D1FE35072">
    <w:name w:val="AF2B7470916C4B0483432126D1FE3507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17EADA598C4448228EF792F98727E8182">
    <w:name w:val="17EADA598C4448228EF792F98727E818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6F1DC8CE514F4EADAA1094541F27D1DC2">
    <w:name w:val="6F1DC8CE514F4EADAA1094541F27D1DC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FFB429F882A342C2815CA5E2BCE44F572">
    <w:name w:val="FFB429F882A342C2815CA5E2BCE44F57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04F1AC7DF161461CB408A2FE70E7E3492">
    <w:name w:val="04F1AC7DF161461CB408A2FE70E7E349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B6D31374CBDA4105BBF0515703931C2C2">
    <w:name w:val="B6D31374CBDA4105BBF0515703931C2C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BE5D5CA4F6174F13A528DE7B3A98BCE72">
    <w:name w:val="BE5D5CA4F6174F13A528DE7B3A98BCE7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53D21C9F3DB2423E85E4A47CD83F76F32">
    <w:name w:val="53D21C9F3DB2423E85E4A47CD83F76F3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D49AF90A41AF47B5A7A834ABDF6402592">
    <w:name w:val="D49AF90A41AF47B5A7A834ABDF640259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AC2D8C98A23C44D48E8F9FBC757B4C592">
    <w:name w:val="AC2D8C98A23C44D48E8F9FBC757B4C59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74719F6FAE054C73B57B5BB6D41DE6062">
    <w:name w:val="74719F6FAE054C73B57B5BB6D41DE606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A4FBFC56121E485ABAC3ABFDA03139F52">
    <w:name w:val="A4FBFC56121E485ABAC3ABFDA03139F5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B044CDD4EF664D0DB56B748F36F743A42">
    <w:name w:val="B044CDD4EF664D0DB56B748F36F743A4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E8DB8B5C73874C4095B311B20874FFB13">
    <w:name w:val="E8DB8B5C73874C4095B311B20874FFB13"/>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6533DA40ED654827B58F1C951AE532EC3">
    <w:name w:val="6533DA40ED654827B58F1C951AE532EC3"/>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A8FAE1863CD24600B583CE9A6E429B7F3">
    <w:name w:val="A8FAE1863CD24600B583CE9A6E429B7F3"/>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B983B10B2C0243838872A79C1C019CED2">
    <w:name w:val="B983B10B2C0243838872A79C1C019CED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6CFAF773DFFB469E960F398D5B99C4A72">
    <w:name w:val="6CFAF773DFFB469E960F398D5B99C4A7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048E85D426B24D80939F8C0FBC64EEA52">
    <w:name w:val="048E85D426B24D80939F8C0FBC64EEA5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89E77382B8C14912BFEDE09484ECD4492">
    <w:name w:val="89E77382B8C14912BFEDE09484ECD4492"/>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D934D1176874470DBE62E8A3AF9A0D453">
    <w:name w:val="D934D1176874470DBE62E8A3AF9A0D453"/>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5793AE5F9EE54AA19AA74AF0CBA268A03">
    <w:name w:val="5793AE5F9EE54AA19AA74AF0CBA268A03"/>
    <w:rsid w:val="007E6E8B"/>
    <w:pPr>
      <w:spacing w:after="0" w:line="240" w:lineRule="auto"/>
    </w:pPr>
    <w:rPr>
      <w:rFonts w:ascii="Times New Roman" w:eastAsia="Times New Roman" w:hAnsi="Times New Roman" w:cs="Times New Roman"/>
      <w:kern w:val="0"/>
      <w:sz w:val="24"/>
      <w:szCs w:val="24"/>
      <w14:ligatures w14:val="none"/>
    </w:rPr>
  </w:style>
  <w:style w:type="paragraph" w:customStyle="1" w:styleId="14A88959F6354963A4F6E5DDC1C0AFFD">
    <w:name w:val="14A88959F6354963A4F6E5DDC1C0AFFD"/>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FBDCC2F74CD043B5A64ECAB349DC678C">
    <w:name w:val="FBDCC2F74CD043B5A64ECAB349DC678C"/>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5E9A87B462474538BA7A47945F8A9DFC">
    <w:name w:val="5E9A87B462474538BA7A47945F8A9DFC"/>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A4E0A57B7BB84F2C956C19EAC3E46E37">
    <w:name w:val="A4E0A57B7BB84F2C956C19EAC3E46E37"/>
    <w:rsid w:val="009F4E9F"/>
    <w:pPr>
      <w:tabs>
        <w:tab w:val="center" w:pos="4320"/>
        <w:tab w:val="right" w:pos="8640"/>
      </w:tabs>
      <w:spacing w:after="0" w:line="240" w:lineRule="auto"/>
    </w:pPr>
    <w:rPr>
      <w:rFonts w:ascii="Times New Roman" w:eastAsia="Times New Roman" w:hAnsi="Times New Roman" w:cs="Times New Roman"/>
      <w:kern w:val="0"/>
      <w:sz w:val="20"/>
      <w:szCs w:val="20"/>
      <w14:ligatures w14:val="none"/>
    </w:rPr>
  </w:style>
  <w:style w:type="paragraph" w:customStyle="1" w:styleId="E6818D3C933346268E23060D118B805E">
    <w:name w:val="E6818D3C933346268E23060D118B805E"/>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81010D4FD94F45B9A3AD81E20080E206">
    <w:name w:val="81010D4FD94F45B9A3AD81E20080E206"/>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1BE3A96F3C4349B6A1D02AF4946CC437">
    <w:name w:val="1BE3A96F3C4349B6A1D02AF4946CC437"/>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1193F7E415BC438B8641A556CD63AEF6">
    <w:name w:val="1193F7E415BC438B8641A556CD63AEF6"/>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384C0569A21B4B0395BFA11293FF6FCC">
    <w:name w:val="384C0569A21B4B0395BFA11293FF6FCC"/>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A06A0B96FA4F485286B334168282DFB6">
    <w:name w:val="A06A0B96FA4F485286B334168282DFB6"/>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01116B96293043D2BB96DD39E83B6C0B">
    <w:name w:val="01116B96293043D2BB96DD39E83B6C0B"/>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1476976DFB064E59AC5C5E9C541C4731">
    <w:name w:val="1476976DFB064E59AC5C5E9C541C4731"/>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214F2CF8113B42A2A2D1A9AAA661E8C2">
    <w:name w:val="214F2CF8113B42A2A2D1A9AAA661E8C2"/>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1EF5C7A8F6BA45D4B368E18E64E017FE">
    <w:name w:val="1EF5C7A8F6BA45D4B368E18E64E017FE"/>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13311E9F77104237AA6BB4FB05EC5D45">
    <w:name w:val="13311E9F77104237AA6BB4FB05EC5D45"/>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4CB716C5D14546049002826AE1082A39">
    <w:name w:val="4CB716C5D14546049002826AE1082A39"/>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D5CC1A9154654159BB506BC9AFB1C958">
    <w:name w:val="D5CC1A9154654159BB506BC9AFB1C958"/>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49BA5DB5072A4B5287912038980DD088">
    <w:name w:val="49BA5DB5072A4B5287912038980DD088"/>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AF2B7470916C4B0483432126D1FE3507">
    <w:name w:val="AF2B7470916C4B0483432126D1FE3507"/>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17EADA598C4448228EF792F98727E818">
    <w:name w:val="17EADA598C4448228EF792F98727E818"/>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6F1DC8CE514F4EADAA1094541F27D1DC">
    <w:name w:val="6F1DC8CE514F4EADAA1094541F27D1DC"/>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FFB429F882A342C2815CA5E2BCE44F57">
    <w:name w:val="FFB429F882A342C2815CA5E2BCE44F57"/>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04F1AC7DF161461CB408A2FE70E7E349">
    <w:name w:val="04F1AC7DF161461CB408A2FE70E7E349"/>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B6D31374CBDA4105BBF0515703931C2C">
    <w:name w:val="B6D31374CBDA4105BBF0515703931C2C"/>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BE5D5CA4F6174F13A528DE7B3A98BCE7">
    <w:name w:val="BE5D5CA4F6174F13A528DE7B3A98BCE7"/>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53D21C9F3DB2423E85E4A47CD83F76F3">
    <w:name w:val="53D21C9F3DB2423E85E4A47CD83F76F3"/>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D49AF90A41AF47B5A7A834ABDF640259">
    <w:name w:val="D49AF90A41AF47B5A7A834ABDF640259"/>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AC2D8C98A23C44D48E8F9FBC757B4C59">
    <w:name w:val="AC2D8C98A23C44D48E8F9FBC757B4C59"/>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74719F6FAE054C73B57B5BB6D41DE606">
    <w:name w:val="74719F6FAE054C73B57B5BB6D41DE606"/>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A4FBFC56121E485ABAC3ABFDA03139F5">
    <w:name w:val="A4FBFC56121E485ABAC3ABFDA03139F5"/>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B044CDD4EF664D0DB56B748F36F743A4">
    <w:name w:val="B044CDD4EF664D0DB56B748F36F743A4"/>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E8DB8B5C73874C4095B311B20874FFB1">
    <w:name w:val="E8DB8B5C73874C4095B311B20874FFB1"/>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6533DA40ED654827B58F1C951AE532EC">
    <w:name w:val="6533DA40ED654827B58F1C951AE532EC"/>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B983B10B2C0243838872A79C1C019CED">
    <w:name w:val="B983B10B2C0243838872A79C1C019CED"/>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6CFAF773DFFB469E960F398D5B99C4A7">
    <w:name w:val="6CFAF773DFFB469E960F398D5B99C4A7"/>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048E85D426B24D80939F8C0FBC64EEA5">
    <w:name w:val="048E85D426B24D80939F8C0FBC64EEA5"/>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89E77382B8C14912BFEDE09484ECD449">
    <w:name w:val="89E77382B8C14912BFEDE09484ECD449"/>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D934D1176874470DBE62E8A3AF9A0D45">
    <w:name w:val="D934D1176874470DBE62E8A3AF9A0D45"/>
    <w:rsid w:val="009F4E9F"/>
    <w:pPr>
      <w:spacing w:after="0" w:line="240" w:lineRule="auto"/>
    </w:pPr>
    <w:rPr>
      <w:rFonts w:ascii="Times New Roman" w:eastAsia="Times New Roman" w:hAnsi="Times New Roman" w:cs="Times New Roman"/>
      <w:kern w:val="0"/>
      <w:sz w:val="24"/>
      <w:szCs w:val="24"/>
      <w14:ligatures w14:val="none"/>
    </w:rPr>
  </w:style>
  <w:style w:type="paragraph" w:customStyle="1" w:styleId="5793AE5F9EE54AA19AA74AF0CBA268A0">
    <w:name w:val="5793AE5F9EE54AA19AA74AF0CBA268A0"/>
    <w:rsid w:val="009F4E9F"/>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119B-14A6-4324-91F7-D3B5B894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5898</TotalTime>
  <Pages>10</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RDRC-RIDC_Application_v8-sh-rmb-ah-dm-rmb2.docx &lt;20230901&gt;  [Fri 01-Sep-23 04:18]</vt:lpstr>
    </vt:vector>
  </TitlesOfParts>
  <Company>Yale University</Company>
  <LinksUpToDate>false</LinksUpToDate>
  <CharactersWithSpaces>20698</CharactersWithSpaces>
  <SharedDoc>false</SharedDoc>
  <HLinks>
    <vt:vector size="12" baseType="variant">
      <vt:variant>
        <vt:i4>1310837</vt:i4>
      </vt:variant>
      <vt:variant>
        <vt:i4>48</vt:i4>
      </vt:variant>
      <vt:variant>
        <vt:i4>0</vt:i4>
      </vt:variant>
      <vt:variant>
        <vt:i4>5</vt:i4>
      </vt:variant>
      <vt:variant>
        <vt:lpwstr>mailto:albert.sinusas@yale.edu</vt:lpwstr>
      </vt:variant>
      <vt:variant>
        <vt:lpwstr/>
      </vt:variant>
      <vt:variant>
        <vt:i4>6815748</vt:i4>
      </vt:variant>
      <vt:variant>
        <vt:i4>-1</vt:i4>
      </vt:variant>
      <vt:variant>
        <vt:i4>1031</vt:i4>
      </vt:variant>
      <vt:variant>
        <vt:i4>1</vt:i4>
      </vt:variant>
      <vt:variant>
        <vt:lpwstr>yaleclr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RDRC-RIDC_Application_v8-sh-rmb-ah-dm-rmb2.docx &lt;20230901&gt;  [Fri 01-Sep-23 04:18]</dc:title>
  <dc:subject>YALE UNIVERSITY</dc:subject>
  <dc:creator>sh522</dc:creator>
  <cp:lastModifiedBy>McMahon, Donna</cp:lastModifiedBy>
  <cp:revision>33</cp:revision>
  <dcterms:created xsi:type="dcterms:W3CDTF">2023-09-06T17:38:00Z</dcterms:created>
  <dcterms:modified xsi:type="dcterms:W3CDTF">2023-10-05T17:36:00Z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20230901</vt:lpwstr>
  </property>
</Properties>
</file>