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84" w:rsidRPr="00287FB1" w:rsidRDefault="002D4118">
      <w:pPr>
        <w:rPr>
          <w:b/>
        </w:rPr>
      </w:pPr>
      <w:r>
        <w:rPr>
          <w:b/>
        </w:rPr>
        <w:t xml:space="preserve">Nonresident Alien (NRA) Instructions for completing </w:t>
      </w:r>
      <w:r w:rsidR="000B3065" w:rsidRPr="00287FB1">
        <w:rPr>
          <w:b/>
        </w:rPr>
        <w:t xml:space="preserve">Form W-4 </w:t>
      </w:r>
    </w:p>
    <w:p w:rsidR="000B3065" w:rsidRDefault="00287FB1">
      <w:r>
        <w:t>January 2020</w:t>
      </w:r>
    </w:p>
    <w:p w:rsidR="000B3065" w:rsidRDefault="000B3065">
      <w:r>
        <w:t>The Internal Revenue Service (IRS) requires nonresident aliens to complete the Form W-4 in the following manner:</w:t>
      </w:r>
    </w:p>
    <w:p w:rsidR="000B3065" w:rsidRDefault="000B3065">
      <w:r w:rsidRPr="00287FB1">
        <w:rPr>
          <w:b/>
        </w:rPr>
        <w:t>Step 1 (a) and (b):</w:t>
      </w:r>
      <w:r w:rsidR="00271302">
        <w:t xml:space="preserve"> Enter name, address and Social Security Number</w:t>
      </w:r>
    </w:p>
    <w:p w:rsidR="000B3065" w:rsidRDefault="000B3065">
      <w:r w:rsidRPr="00287FB1">
        <w:rPr>
          <w:b/>
        </w:rPr>
        <w:t>Step 1 (</w:t>
      </w:r>
      <w:proofErr w:type="gramStart"/>
      <w:r w:rsidRPr="00287FB1">
        <w:rPr>
          <w:b/>
        </w:rPr>
        <w:t>c )</w:t>
      </w:r>
      <w:proofErr w:type="gramEnd"/>
      <w:r w:rsidRPr="00287FB1">
        <w:rPr>
          <w:b/>
        </w:rPr>
        <w:t>:</w:t>
      </w:r>
      <w:r>
        <w:t xml:space="preserve"> Check the Single or Married </w:t>
      </w:r>
      <w:r w:rsidR="005F3608">
        <w:t>filing separately</w:t>
      </w:r>
    </w:p>
    <w:p w:rsidR="005F3608" w:rsidRDefault="005F3608">
      <w:r w:rsidRPr="00287FB1">
        <w:rPr>
          <w:b/>
        </w:rPr>
        <w:t>Step 2:</w:t>
      </w:r>
      <w:r>
        <w:t xml:space="preserve">  Do not complete this section unless you have more than one job at the same time.  Do not account for your spouse’s job, NRA may not file joint returns.</w:t>
      </w:r>
    </w:p>
    <w:p w:rsidR="005F3608" w:rsidRDefault="005F3608">
      <w:r w:rsidRPr="00287FB1">
        <w:rPr>
          <w:b/>
        </w:rPr>
        <w:t>Step 3:</w:t>
      </w:r>
      <w:r>
        <w:t xml:space="preserve"> Claim Dependents: NRA from Canada, Mexico, South Korea, or India, refer to </w:t>
      </w:r>
      <w:hyperlink r:id="rId4" w:history="1">
        <w:r w:rsidRPr="00271302">
          <w:rPr>
            <w:rStyle w:val="Hyperlink"/>
          </w:rPr>
          <w:t>IRS Publication 519</w:t>
        </w:r>
      </w:hyperlink>
      <w:r>
        <w:t>, U.S. Tax Guide for Aliens for more information.</w:t>
      </w:r>
    </w:p>
    <w:p w:rsidR="005F3608" w:rsidRDefault="005F3608">
      <w:r w:rsidRPr="00287FB1">
        <w:rPr>
          <w:b/>
        </w:rPr>
        <w:t>Step 4:</w:t>
      </w:r>
      <w:r>
        <w:t xml:space="preserve"> Optional, please refer to </w:t>
      </w:r>
      <w:hyperlink r:id="rId5" w:history="1">
        <w:r w:rsidRPr="00271302">
          <w:rPr>
            <w:rStyle w:val="Hyperlink"/>
          </w:rPr>
          <w:t>IRS Publication 519, U.S. Tax Guide for Aliens</w:t>
        </w:r>
      </w:hyperlink>
      <w:r>
        <w:t xml:space="preserve"> </w:t>
      </w:r>
      <w:r w:rsidR="005024F4">
        <w:t xml:space="preserve">and </w:t>
      </w:r>
      <w:hyperlink r:id="rId6" w:history="1">
        <w:r w:rsidR="005024F4" w:rsidRPr="00271302">
          <w:rPr>
            <w:rStyle w:val="Hyperlink"/>
          </w:rPr>
          <w:t>IRS Notice 1392</w:t>
        </w:r>
      </w:hyperlink>
      <w:r w:rsidR="005024F4">
        <w:t xml:space="preserve"> </w:t>
      </w:r>
      <w:r>
        <w:t>for more information</w:t>
      </w:r>
    </w:p>
    <w:p w:rsidR="005F3608" w:rsidRDefault="005F3608">
      <w:r w:rsidRPr="00287FB1">
        <w:rPr>
          <w:b/>
        </w:rPr>
        <w:t>Step 4 (</w:t>
      </w:r>
      <w:proofErr w:type="gramStart"/>
      <w:r w:rsidRPr="00287FB1">
        <w:rPr>
          <w:b/>
        </w:rPr>
        <w:t>c )</w:t>
      </w:r>
      <w:proofErr w:type="gramEnd"/>
      <w:r w:rsidRPr="00287FB1">
        <w:rPr>
          <w:b/>
        </w:rPr>
        <w:t>:</w:t>
      </w:r>
      <w:r>
        <w:t xml:space="preserve"> Write “nonresident alien” or NRA in the space below Step 4 (c )</w:t>
      </w:r>
    </w:p>
    <w:p w:rsidR="005F3608" w:rsidRDefault="005F3608">
      <w:r w:rsidRPr="00287FB1">
        <w:rPr>
          <w:b/>
        </w:rPr>
        <w:t>Step 5:</w:t>
      </w:r>
      <w:r>
        <w:t xml:space="preserve"> Sign and date</w:t>
      </w:r>
    </w:p>
    <w:p w:rsidR="00D13FAD" w:rsidRDefault="00D13FAD">
      <w:r w:rsidRPr="00D13FAD">
        <w:t>If you have any questions abo</w:t>
      </w:r>
      <w:r>
        <w:t>ut your classification as a non</w:t>
      </w:r>
      <w:r w:rsidRPr="00D13FAD">
        <w:t xml:space="preserve">resident alien for </w:t>
      </w:r>
      <w:r>
        <w:t xml:space="preserve">U.S. </w:t>
      </w:r>
      <w:r w:rsidRPr="00D13FAD">
        <w:t xml:space="preserve">tax purposes, please contact the </w:t>
      </w:r>
      <w:r>
        <w:t xml:space="preserve">International </w:t>
      </w:r>
      <w:r w:rsidRPr="00D13FAD">
        <w:t xml:space="preserve">Tax Department at (203) 432-5530 or email </w:t>
      </w:r>
      <w:hyperlink r:id="rId7" w:history="1">
        <w:r w:rsidRPr="00337DED">
          <w:rPr>
            <w:rStyle w:val="Hyperlink"/>
          </w:rPr>
          <w:t>internati</w:t>
        </w:r>
        <w:bookmarkStart w:id="0" w:name="_GoBack"/>
        <w:bookmarkEnd w:id="0"/>
        <w:r w:rsidRPr="00337DED">
          <w:rPr>
            <w:rStyle w:val="Hyperlink"/>
          </w:rPr>
          <w:t>onaltax@yale.edu</w:t>
        </w:r>
      </w:hyperlink>
      <w:r>
        <w:t xml:space="preserve"> </w:t>
      </w:r>
    </w:p>
    <w:sectPr w:rsidR="00D13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65"/>
    <w:rsid w:val="000B3065"/>
    <w:rsid w:val="002616AB"/>
    <w:rsid w:val="00271302"/>
    <w:rsid w:val="00287FB1"/>
    <w:rsid w:val="002D4118"/>
    <w:rsid w:val="00403A54"/>
    <w:rsid w:val="005024F4"/>
    <w:rsid w:val="005F3608"/>
    <w:rsid w:val="006237CB"/>
    <w:rsid w:val="00623C15"/>
    <w:rsid w:val="008B07C5"/>
    <w:rsid w:val="00B60F6F"/>
    <w:rsid w:val="00D1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77206"/>
  <w15:chartTrackingRefBased/>
  <w15:docId w15:val="{B3E2E7C6-222A-4F86-B89E-43A3F2C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3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ternationaltax@yal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s.gov/pub/irs-pdf/n1392.pdf" TargetMode="External"/><Relationship Id="rId5" Type="http://schemas.openxmlformats.org/officeDocument/2006/relationships/hyperlink" Target="https://www.irs.gov/pub/irs-pdf/p519.pdf" TargetMode="External"/><Relationship Id="rId4" Type="http://schemas.openxmlformats.org/officeDocument/2006/relationships/hyperlink" Target="https://www.irs.gov/pub/irs-pdf/p519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Cardona, Daysi</dc:creator>
  <cp:keywords/>
  <dc:description/>
  <cp:lastModifiedBy>Cardona, Daysi</cp:lastModifiedBy>
  <cp:revision>5</cp:revision>
  <dcterms:created xsi:type="dcterms:W3CDTF">2020-02-10T19:34:00Z</dcterms:created>
  <dcterms:modified xsi:type="dcterms:W3CDTF">2020-02-10T20:20:00Z</dcterms:modified>
</cp:coreProperties>
</file>