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1D" w:rsidRDefault="00E2371D" w:rsidP="00E2371D">
      <w:pPr>
        <w:pStyle w:val="Default"/>
      </w:pPr>
    </w:p>
    <w:p w:rsidR="00E2371D" w:rsidRPr="00584603" w:rsidRDefault="00E2371D" w:rsidP="00E2371D">
      <w:pPr>
        <w:pStyle w:val="Default"/>
        <w:rPr>
          <w:b/>
          <w:bCs/>
          <w:sz w:val="28"/>
          <w:szCs w:val="28"/>
        </w:rPr>
      </w:pPr>
      <w:r w:rsidRPr="00584603">
        <w:rPr>
          <w:b/>
          <w:bCs/>
          <w:sz w:val="28"/>
          <w:szCs w:val="28"/>
        </w:rPr>
        <w:t xml:space="preserve">Guide 3401 GD.04 </w:t>
      </w:r>
    </w:p>
    <w:p w:rsidR="00E2371D" w:rsidRPr="00584603" w:rsidRDefault="00E2371D" w:rsidP="00E2371D">
      <w:pPr>
        <w:pStyle w:val="Default"/>
        <w:rPr>
          <w:b/>
          <w:bCs/>
          <w:sz w:val="28"/>
          <w:szCs w:val="28"/>
        </w:rPr>
      </w:pPr>
      <w:r w:rsidRPr="00584603">
        <w:rPr>
          <w:b/>
          <w:bCs/>
          <w:sz w:val="28"/>
          <w:szCs w:val="28"/>
        </w:rPr>
        <w:t xml:space="preserve">Void Check Guidelines </w:t>
      </w:r>
    </w:p>
    <w:p w:rsidR="00E2371D" w:rsidRPr="00584603" w:rsidRDefault="00E2371D" w:rsidP="00E2371D">
      <w:pPr>
        <w:pStyle w:val="Default"/>
        <w:rPr>
          <w:b/>
          <w:bCs/>
          <w:sz w:val="18"/>
          <w:szCs w:val="18"/>
        </w:rPr>
      </w:pPr>
      <w:r w:rsidRPr="00584603">
        <w:rPr>
          <w:b/>
          <w:bCs/>
          <w:sz w:val="18"/>
          <w:szCs w:val="18"/>
        </w:rPr>
        <w:t>Revision: 4/1</w:t>
      </w:r>
      <w:r w:rsidR="00FC22FA" w:rsidRPr="00584603">
        <w:rPr>
          <w:b/>
          <w:bCs/>
          <w:sz w:val="18"/>
          <w:szCs w:val="18"/>
        </w:rPr>
        <w:t>7</w:t>
      </w:r>
      <w:r w:rsidRPr="00584603">
        <w:rPr>
          <w:b/>
          <w:bCs/>
          <w:sz w:val="18"/>
          <w:szCs w:val="18"/>
        </w:rPr>
        <w:t xml:space="preserve">/16 </w:t>
      </w:r>
    </w:p>
    <w:p w:rsidR="00E2371D" w:rsidRPr="00584603" w:rsidRDefault="00E2371D" w:rsidP="00E2371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Overview: </w:t>
      </w:r>
    </w:p>
    <w:p w:rsidR="00E2371D" w:rsidRPr="00584603" w:rsidRDefault="00E2371D" w:rsidP="00E237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Times New Roman" w:hAnsi="Times New Roman" w:cs="Times New Roman"/>
          <w:sz w:val="23"/>
          <w:szCs w:val="23"/>
        </w:rPr>
        <w:t xml:space="preserve">Checks, issued by Accounts Payable, (referenced as AP check in this document) are live documents until the </w:t>
      </w:r>
      <w:r w:rsidR="00947444" w:rsidRPr="00584603">
        <w:rPr>
          <w:rFonts w:ascii="Times New Roman" w:hAnsi="Times New Roman" w:cs="Times New Roman"/>
          <w:sz w:val="23"/>
          <w:szCs w:val="23"/>
        </w:rPr>
        <w:t>Accounts Payable Department</w:t>
      </w:r>
      <w:r w:rsidRPr="00584603">
        <w:rPr>
          <w:rFonts w:ascii="Times New Roman" w:hAnsi="Times New Roman" w:cs="Times New Roman"/>
          <w:sz w:val="23"/>
          <w:szCs w:val="23"/>
        </w:rPr>
        <w:t xml:space="preserve"> voids them in the Oracle system. It is important that an AP check be voided soon after discovering that the AP check is no longer valid. </w:t>
      </w:r>
    </w:p>
    <w:p w:rsidR="00E2371D" w:rsidRPr="00584603" w:rsidRDefault="00E2371D" w:rsidP="00E2371D">
      <w:pPr>
        <w:pStyle w:val="Default"/>
        <w:spacing w:after="25"/>
        <w:ind w:left="72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1. Return all AP checks that need to be canceled or reissued to: </w:t>
      </w:r>
    </w:p>
    <w:p w:rsidR="00E2371D" w:rsidRPr="00584603" w:rsidRDefault="00E2371D" w:rsidP="00E2371D">
      <w:pPr>
        <w:pStyle w:val="Default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16"/>
          <w:szCs w:val="16"/>
        </w:rPr>
        <w:t></w:t>
      </w:r>
      <w:r w:rsidRPr="00584603">
        <w:rPr>
          <w:rFonts w:ascii="Wingdings" w:hAnsi="Wingdings" w:cs="Wingdings"/>
          <w:sz w:val="16"/>
          <w:szCs w:val="16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if sent via Campus mail </w:t>
      </w:r>
    </w:p>
    <w:p w:rsidR="00E2371D" w:rsidRPr="00584603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20"/>
          <w:szCs w:val="20"/>
        </w:rPr>
        <w:t></w:t>
      </w:r>
      <w:r w:rsidRPr="00584603">
        <w:rPr>
          <w:rFonts w:ascii="Wingdings" w:hAnsi="Wingdings" w:cs="Wingdings"/>
          <w:sz w:val="20"/>
          <w:szCs w:val="20"/>
        </w:rPr>
        <w:t></w:t>
      </w:r>
      <w:r w:rsidR="00947444" w:rsidRPr="00584603">
        <w:rPr>
          <w:rFonts w:ascii="Times New Roman" w:hAnsi="Times New Roman" w:cs="Times New Roman"/>
          <w:sz w:val="23"/>
          <w:szCs w:val="23"/>
        </w:rPr>
        <w:t>A</w:t>
      </w:r>
      <w:r w:rsidRPr="00584603">
        <w:rPr>
          <w:rFonts w:ascii="Times New Roman" w:hAnsi="Times New Roman" w:cs="Times New Roman"/>
          <w:sz w:val="23"/>
          <w:szCs w:val="23"/>
        </w:rPr>
        <w:t>ccounts Payable, 25 SP 2</w:t>
      </w:r>
      <w:r w:rsidRPr="00584603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584603">
        <w:rPr>
          <w:rFonts w:ascii="Times New Roman" w:hAnsi="Times New Roman" w:cs="Times New Roman"/>
          <w:sz w:val="23"/>
          <w:szCs w:val="23"/>
        </w:rPr>
        <w:t xml:space="preserve"> Floor, Attn: AP Payment Services </w:t>
      </w:r>
    </w:p>
    <w:p w:rsidR="00E2371D" w:rsidRPr="00584603" w:rsidRDefault="00E2371D" w:rsidP="00E2371D">
      <w:pPr>
        <w:pStyle w:val="Default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16"/>
          <w:szCs w:val="16"/>
        </w:rPr>
        <w:t></w:t>
      </w:r>
      <w:r w:rsidRPr="00584603">
        <w:rPr>
          <w:rFonts w:ascii="Wingdings" w:hAnsi="Wingdings" w:cs="Wingdings"/>
          <w:sz w:val="16"/>
          <w:szCs w:val="16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if sent via US Postal mail </w:t>
      </w:r>
    </w:p>
    <w:p w:rsidR="00E2371D" w:rsidRPr="00584603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20"/>
          <w:szCs w:val="20"/>
        </w:rPr>
        <w:t></w:t>
      </w:r>
      <w:r w:rsidRPr="00584603">
        <w:rPr>
          <w:rFonts w:ascii="Wingdings" w:hAnsi="Wingdings" w:cs="Wingdings"/>
          <w:sz w:val="20"/>
          <w:szCs w:val="20"/>
        </w:rPr>
        <w:t></w:t>
      </w:r>
      <w:r w:rsidR="00947444" w:rsidRPr="00584603">
        <w:rPr>
          <w:rFonts w:ascii="Times New Roman" w:hAnsi="Times New Roman" w:cs="Times New Roman"/>
          <w:sz w:val="23"/>
          <w:szCs w:val="23"/>
        </w:rPr>
        <w:t xml:space="preserve"> A</w:t>
      </w:r>
      <w:r w:rsidRPr="00584603">
        <w:rPr>
          <w:rFonts w:ascii="Times New Roman" w:hAnsi="Times New Roman" w:cs="Times New Roman"/>
          <w:sz w:val="23"/>
          <w:szCs w:val="23"/>
        </w:rPr>
        <w:t xml:space="preserve">ccounts Payable, P.O. Box 208228, New Haven, CT 06520, </w:t>
      </w:r>
      <w:r w:rsidR="00947444" w:rsidRPr="00584603">
        <w:rPr>
          <w:rFonts w:ascii="Times New Roman" w:hAnsi="Times New Roman" w:cs="Times New Roman"/>
          <w:sz w:val="23"/>
          <w:szCs w:val="23"/>
        </w:rPr>
        <w:t>Attn: AP Payment Services</w:t>
      </w:r>
    </w:p>
    <w:p w:rsidR="00E2371D" w:rsidRPr="00584603" w:rsidRDefault="00E2371D" w:rsidP="00E2371D">
      <w:pPr>
        <w:pStyle w:val="Default"/>
        <w:ind w:left="720" w:hanging="360"/>
        <w:rPr>
          <w:sz w:val="23"/>
          <w:szCs w:val="23"/>
        </w:rPr>
      </w:pP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2. To cancel an AP check that may have been misplaced or lost, contact Accounts Payable via email at </w:t>
      </w:r>
      <w:r w:rsidRPr="00584603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sharedservices@yale.edu </w:t>
      </w:r>
    </w:p>
    <w:p w:rsidR="00E2371D" w:rsidRPr="00584603" w:rsidRDefault="00E2371D" w:rsidP="00E2371D">
      <w:pPr>
        <w:pStyle w:val="Default"/>
        <w:rPr>
          <w:sz w:val="23"/>
          <w:szCs w:val="23"/>
        </w:rPr>
      </w:pPr>
    </w:p>
    <w:p w:rsidR="00E2371D" w:rsidRPr="00584603" w:rsidRDefault="00E2371D" w:rsidP="00E237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Times New Roman" w:hAnsi="Times New Roman" w:cs="Times New Roman"/>
          <w:sz w:val="23"/>
          <w:szCs w:val="23"/>
        </w:rPr>
        <w:t xml:space="preserve">The following steps should be followed when an AP check is returned or lost. </w:t>
      </w:r>
    </w:p>
    <w:p w:rsidR="00E2371D" w:rsidRPr="00584603" w:rsidRDefault="00E2371D" w:rsidP="00E2371D">
      <w:pPr>
        <w:pStyle w:val="Default"/>
        <w:ind w:left="720" w:hanging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8460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AP Check returned for Cancellation or Reissue </w:t>
      </w:r>
    </w:p>
    <w:p w:rsidR="00E2371D" w:rsidRPr="00584603" w:rsidRDefault="00E2371D" w:rsidP="00E2371D">
      <w:pPr>
        <w:pStyle w:val="Default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16"/>
          <w:szCs w:val="16"/>
        </w:rPr>
        <w:t></w:t>
      </w:r>
      <w:r w:rsidRPr="00584603">
        <w:rPr>
          <w:rFonts w:ascii="Wingdings" w:hAnsi="Wingdings" w:cs="Wingdings"/>
          <w:sz w:val="16"/>
          <w:szCs w:val="16"/>
        </w:rPr>
        <w:t></w:t>
      </w: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AP Check not Needed </w:t>
      </w:r>
    </w:p>
    <w:p w:rsidR="00E2371D" w:rsidRPr="00584603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20"/>
          <w:szCs w:val="20"/>
        </w:rPr>
        <w:t></w:t>
      </w:r>
      <w:r w:rsidRPr="00584603">
        <w:rPr>
          <w:rFonts w:ascii="Wingdings" w:hAnsi="Wingdings" w:cs="Wingdings"/>
          <w:sz w:val="20"/>
          <w:szCs w:val="20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Please write “void and do not reissue” on the AP check with an explanation of why it was not needed and initial it. </w:t>
      </w:r>
    </w:p>
    <w:p w:rsidR="00E2371D" w:rsidRPr="00584603" w:rsidRDefault="00E2371D" w:rsidP="00E2371D">
      <w:pPr>
        <w:pStyle w:val="Default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16"/>
          <w:szCs w:val="16"/>
        </w:rPr>
        <w:t></w:t>
      </w:r>
      <w:r w:rsidRPr="00584603">
        <w:rPr>
          <w:rFonts w:ascii="Wingdings" w:hAnsi="Wingdings" w:cs="Wingdings"/>
          <w:sz w:val="16"/>
          <w:szCs w:val="16"/>
        </w:rPr>
        <w:t></w:t>
      </w: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AP Check Needed but Returned </w:t>
      </w:r>
    </w:p>
    <w:p w:rsidR="00E2371D" w:rsidRPr="00584603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20"/>
          <w:szCs w:val="20"/>
        </w:rPr>
        <w:t></w:t>
      </w:r>
      <w:r w:rsidRPr="00584603">
        <w:rPr>
          <w:rFonts w:ascii="Wingdings" w:hAnsi="Wingdings" w:cs="Wingdings"/>
          <w:sz w:val="20"/>
          <w:szCs w:val="20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Is the address or amount correct? </w:t>
      </w:r>
    </w:p>
    <w:p w:rsidR="00E2371D" w:rsidRPr="00584603" w:rsidRDefault="00E2371D" w:rsidP="00E2371D">
      <w:pPr>
        <w:pStyle w:val="Default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16"/>
          <w:szCs w:val="16"/>
        </w:rPr>
        <w:t></w:t>
      </w:r>
      <w:r w:rsidRPr="00584603">
        <w:rPr>
          <w:rFonts w:ascii="Wingdings" w:hAnsi="Wingdings" w:cs="Wingdings"/>
          <w:sz w:val="16"/>
          <w:szCs w:val="16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The address is incorrect: </w:t>
      </w:r>
    </w:p>
    <w:p w:rsidR="00E2371D" w:rsidRPr="00584603" w:rsidRDefault="00E2371D" w:rsidP="00E2371D">
      <w:pPr>
        <w:pStyle w:val="Default"/>
        <w:spacing w:after="27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20"/>
          <w:szCs w:val="20"/>
        </w:rPr>
        <w:t></w:t>
      </w:r>
      <w:r w:rsidRPr="00584603">
        <w:rPr>
          <w:rFonts w:ascii="Wingdings" w:hAnsi="Wingdings" w:cs="Wingdings"/>
          <w:sz w:val="20"/>
          <w:szCs w:val="20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Please have the address corrected in Vendor Compliance </w:t>
      </w:r>
    </w:p>
    <w:p w:rsidR="00E2371D" w:rsidRPr="00584603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20"/>
          <w:szCs w:val="20"/>
        </w:rPr>
        <w:t></w:t>
      </w:r>
      <w:r w:rsidRPr="00584603">
        <w:rPr>
          <w:rFonts w:ascii="Wingdings" w:hAnsi="Wingdings" w:cs="Wingdings"/>
          <w:sz w:val="20"/>
          <w:szCs w:val="20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Return AP check to Accounts Payable and write on AP check “void and reissue”, </w:t>
      </w: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only after </w:t>
      </w:r>
      <w:r w:rsidRPr="00584603">
        <w:rPr>
          <w:rFonts w:ascii="Times New Roman" w:hAnsi="Times New Roman" w:cs="Times New Roman"/>
          <w:sz w:val="23"/>
          <w:szCs w:val="23"/>
        </w:rPr>
        <w:t xml:space="preserve">the address has been corrected with a brief explanation for the need to reissue the AP check. Please ensure the correct address is written on the AP check. </w:t>
      </w:r>
    </w:p>
    <w:p w:rsidR="00E2371D" w:rsidRDefault="00E2371D" w:rsidP="00E2371D">
      <w:pPr>
        <w:pStyle w:val="Default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16"/>
          <w:szCs w:val="16"/>
        </w:rPr>
        <w:t></w:t>
      </w:r>
      <w:r w:rsidRPr="00584603">
        <w:rPr>
          <w:rFonts w:ascii="Wingdings" w:hAnsi="Wingdings" w:cs="Wingdings"/>
          <w:sz w:val="16"/>
          <w:szCs w:val="16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>The amount is incorrect: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2371D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Send the AP check to Accounts Payable and write on the AP check “void and do not reissue” with an explanation of the need to void the AP check. Submit a new request for the new amount. </w:t>
      </w:r>
    </w:p>
    <w:p w:rsidR="00E2371D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Is the AP check more than 6 months old? </w:t>
      </w:r>
    </w:p>
    <w:p w:rsidR="00E2371D" w:rsidRDefault="00E2371D" w:rsidP="00E2371D">
      <w:pPr>
        <w:pStyle w:val="Default"/>
        <w:ind w:left="144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Return AP check to Accounts Payable and write on the AP check “void and reissue” and with an explanation of the need to reissue the AP check. </w:t>
      </w:r>
    </w:p>
    <w:p w:rsidR="00E2371D" w:rsidRPr="00584603" w:rsidRDefault="00E2371D" w:rsidP="00E2371D">
      <w:pPr>
        <w:pStyle w:val="Default"/>
        <w:spacing w:after="23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AP </w:t>
      </w:r>
      <w:r w:rsidRPr="00584603">
        <w:rPr>
          <w:rFonts w:ascii="Times New Roman" w:hAnsi="Times New Roman" w:cs="Times New Roman"/>
          <w:b/>
          <w:bCs/>
          <w:sz w:val="23"/>
          <w:szCs w:val="23"/>
        </w:rPr>
        <w:t xml:space="preserve">Check Lost: </w:t>
      </w:r>
    </w:p>
    <w:p w:rsidR="00E2371D" w:rsidRPr="00584603" w:rsidRDefault="00E2371D" w:rsidP="00E237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84603">
        <w:rPr>
          <w:rFonts w:ascii="Wingdings" w:hAnsi="Wingdings" w:cs="Wingdings"/>
          <w:sz w:val="16"/>
          <w:szCs w:val="16"/>
        </w:rPr>
        <w:t></w:t>
      </w:r>
      <w:r w:rsidRPr="00584603">
        <w:rPr>
          <w:rFonts w:ascii="Wingdings" w:hAnsi="Wingdings" w:cs="Wingdings"/>
          <w:sz w:val="16"/>
          <w:szCs w:val="16"/>
        </w:rPr>
        <w:t></w:t>
      </w:r>
      <w:r w:rsidRPr="00584603">
        <w:rPr>
          <w:rFonts w:ascii="Times New Roman" w:hAnsi="Times New Roman" w:cs="Times New Roman"/>
          <w:sz w:val="23"/>
          <w:szCs w:val="23"/>
        </w:rPr>
        <w:t xml:space="preserve">Please email Accounts Payable at </w:t>
      </w:r>
      <w:r w:rsidRPr="00584603">
        <w:rPr>
          <w:rFonts w:ascii="Times New Roman" w:hAnsi="Times New Roman" w:cs="Times New Roman"/>
          <w:color w:val="0000FF"/>
          <w:sz w:val="23"/>
          <w:szCs w:val="23"/>
        </w:rPr>
        <w:t xml:space="preserve">sharedservices@yale.edu </w:t>
      </w:r>
      <w:r w:rsidRPr="00584603">
        <w:rPr>
          <w:rFonts w:ascii="Times New Roman" w:hAnsi="Times New Roman" w:cs="Times New Roman"/>
          <w:sz w:val="23"/>
          <w:szCs w:val="23"/>
        </w:rPr>
        <w:t xml:space="preserve">and ask that a stop payment be placed on the AP check. Follow the guidelines above to determine what should be done. (Void and Cancel, Void and Reissue) </w:t>
      </w:r>
    </w:p>
    <w:p w:rsidR="00E2371D" w:rsidRPr="00584603" w:rsidRDefault="00E2371D" w:rsidP="00E237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D1D25" w:rsidRDefault="00947444" w:rsidP="00E2371D">
      <w:r w:rsidRPr="00584603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E2371D" w:rsidRPr="00584603">
        <w:rPr>
          <w:rFonts w:ascii="Times New Roman" w:hAnsi="Times New Roman" w:cs="Times New Roman"/>
          <w:b/>
          <w:bCs/>
          <w:sz w:val="23"/>
          <w:szCs w:val="23"/>
        </w:rPr>
        <w:t>ccounts Payable will void and reissue, if required, within five days of receiving the email or the AP check.</w:t>
      </w:r>
      <w:bookmarkStart w:id="0" w:name="_GoBack"/>
      <w:bookmarkEnd w:id="0"/>
    </w:p>
    <w:sectPr w:rsidR="005D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D"/>
    <w:rsid w:val="00123E7D"/>
    <w:rsid w:val="00584603"/>
    <w:rsid w:val="005D1D25"/>
    <w:rsid w:val="00947444"/>
    <w:rsid w:val="00E2371D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64317-269F-4082-985F-B9E71404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Tracy</dc:creator>
  <cp:keywords/>
  <dc:description/>
  <cp:lastModifiedBy>Visken-Diaz, Susan</cp:lastModifiedBy>
  <cp:revision>2</cp:revision>
  <dcterms:created xsi:type="dcterms:W3CDTF">2016-09-13T18:57:00Z</dcterms:created>
  <dcterms:modified xsi:type="dcterms:W3CDTF">2016-09-13T18:57:00Z</dcterms:modified>
</cp:coreProperties>
</file>